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4E3" w:rsidRPr="00C71719" w:rsidRDefault="00E55E27" w:rsidP="001459D9">
      <w:pPr>
        <w:pStyle w:val="1Heading"/>
        <w:spacing w:after="0" w:line="240" w:lineRule="auto"/>
        <w:rPr>
          <w:b/>
          <w:sz w:val="72"/>
          <w:szCs w:val="72"/>
        </w:rPr>
      </w:pPr>
      <w:r>
        <w:rPr>
          <w:b/>
          <w:sz w:val="72"/>
          <w:szCs w:val="72"/>
        </w:rPr>
        <w:t xml:space="preserve">Enhanced </w:t>
      </w:r>
      <w:r w:rsidR="006D6A9E" w:rsidRPr="00C71719">
        <w:rPr>
          <w:b/>
          <w:sz w:val="72"/>
          <w:szCs w:val="72"/>
        </w:rPr>
        <w:t>Performance Development Reviews</w:t>
      </w:r>
      <w:r w:rsidR="002B472F">
        <w:rPr>
          <w:b/>
          <w:sz w:val="72"/>
          <w:szCs w:val="72"/>
        </w:rPr>
        <w:t xml:space="preserve"> </w:t>
      </w:r>
    </w:p>
    <w:p w:rsidR="00963B88" w:rsidRDefault="00963B88" w:rsidP="001459D9">
      <w:pPr>
        <w:spacing w:after="0" w:line="240" w:lineRule="auto"/>
        <w:rPr>
          <w:rStyle w:val="2SubHeading"/>
          <w:sz w:val="36"/>
          <w:szCs w:val="36"/>
        </w:rPr>
      </w:pPr>
    </w:p>
    <w:p w:rsidR="00C71719" w:rsidRDefault="00C71719" w:rsidP="001459D9">
      <w:pPr>
        <w:spacing w:after="0" w:line="240" w:lineRule="auto"/>
        <w:rPr>
          <w:rStyle w:val="2SubHeading"/>
          <w:sz w:val="36"/>
          <w:szCs w:val="36"/>
        </w:rPr>
      </w:pPr>
    </w:p>
    <w:p w:rsidR="00C71719" w:rsidRDefault="00C71719" w:rsidP="001459D9">
      <w:pPr>
        <w:spacing w:after="0" w:line="240" w:lineRule="auto"/>
        <w:rPr>
          <w:rStyle w:val="2SubHeading"/>
          <w:sz w:val="36"/>
          <w:szCs w:val="36"/>
        </w:rPr>
      </w:pPr>
    </w:p>
    <w:p w:rsidR="002D3BFF" w:rsidRPr="00C71719" w:rsidRDefault="00963B88" w:rsidP="001459D9">
      <w:pPr>
        <w:spacing w:after="0" w:line="240" w:lineRule="auto"/>
        <w:rPr>
          <w:rStyle w:val="2SubHeading"/>
          <w:sz w:val="72"/>
          <w:szCs w:val="72"/>
        </w:rPr>
      </w:pPr>
      <w:r w:rsidRPr="00C71719">
        <w:rPr>
          <w:rStyle w:val="2SubHeading"/>
          <w:sz w:val="72"/>
          <w:szCs w:val="72"/>
        </w:rPr>
        <w:t>Maximising Potential</w:t>
      </w:r>
    </w:p>
    <w:p w:rsidR="00C71719" w:rsidRPr="008560DA" w:rsidRDefault="00C71719" w:rsidP="001459D9">
      <w:pPr>
        <w:spacing w:after="0" w:line="240" w:lineRule="auto"/>
        <w:rPr>
          <w:rStyle w:val="2SubHeading"/>
          <w:sz w:val="36"/>
          <w:szCs w:val="36"/>
        </w:rPr>
      </w:pPr>
    </w:p>
    <w:p w:rsidR="008560DA" w:rsidRDefault="008560DA" w:rsidP="001459D9">
      <w:pPr>
        <w:spacing w:after="0" w:line="240" w:lineRule="auto"/>
        <w:rPr>
          <w:rStyle w:val="2SubHeading"/>
        </w:rPr>
      </w:pPr>
    </w:p>
    <w:p w:rsidR="008560DA" w:rsidRDefault="009D3F9C" w:rsidP="001459D9">
      <w:pPr>
        <w:spacing w:after="0" w:line="240" w:lineRule="auto"/>
        <w:rPr>
          <w:rStyle w:val="2SubHeading"/>
        </w:rPr>
      </w:pPr>
      <w:r>
        <w:rPr>
          <w:rStyle w:val="2SubHeading"/>
        </w:rPr>
        <w:t>Manager Guidance</w:t>
      </w:r>
    </w:p>
    <w:p w:rsidR="008560DA" w:rsidRDefault="008560DA" w:rsidP="001459D9">
      <w:pPr>
        <w:spacing w:after="0" w:line="240" w:lineRule="auto"/>
        <w:rPr>
          <w:rStyle w:val="2SubHeading"/>
        </w:rPr>
      </w:pPr>
    </w:p>
    <w:p w:rsidR="00044EA8" w:rsidRDefault="00044EA8" w:rsidP="001459D9">
      <w:pPr>
        <w:pStyle w:val="Title"/>
        <w:rPr>
          <w:rStyle w:val="2SubHeading"/>
        </w:rPr>
        <w:sectPr w:rsidR="00044EA8" w:rsidSect="00BD3FC9">
          <w:headerReference w:type="default" r:id="rId8"/>
          <w:footerReference w:type="default" r:id="rId9"/>
          <w:footerReference w:type="first" r:id="rId10"/>
          <w:pgSz w:w="11906" w:h="16838" w:code="9"/>
          <w:pgMar w:top="737" w:right="851" w:bottom="3969" w:left="851" w:header="0" w:footer="709" w:gutter="0"/>
          <w:cols w:space="708"/>
          <w:docGrid w:linePitch="360"/>
        </w:sectPr>
      </w:pPr>
    </w:p>
    <w:p w:rsidR="008560DA" w:rsidRPr="00044EA8" w:rsidRDefault="008560DA" w:rsidP="001459D9">
      <w:pPr>
        <w:pStyle w:val="Heading1"/>
        <w:spacing w:before="0" w:after="0"/>
        <w:rPr>
          <w:rStyle w:val="2SubHeading"/>
          <w:rFonts w:ascii="Calibri Light" w:hAnsi="Calibri Light"/>
          <w:color w:val="7030A0"/>
          <w:sz w:val="36"/>
        </w:rPr>
      </w:pPr>
      <w:bookmarkStart w:id="0" w:name="_Toc20820815"/>
      <w:bookmarkStart w:id="1" w:name="_Toc33694931"/>
      <w:r w:rsidRPr="00044EA8">
        <w:rPr>
          <w:rStyle w:val="2SubHeading"/>
          <w:rFonts w:ascii="Calibri Light" w:hAnsi="Calibri Light"/>
          <w:color w:val="7030A0"/>
          <w:sz w:val="36"/>
        </w:rPr>
        <w:lastRenderedPageBreak/>
        <w:t>Contents</w:t>
      </w:r>
      <w:bookmarkEnd w:id="0"/>
      <w:bookmarkEnd w:id="1"/>
    </w:p>
    <w:p w:rsidR="007E7162" w:rsidRDefault="007E7162">
      <w:pPr>
        <w:pStyle w:val="TOC1"/>
        <w:tabs>
          <w:tab w:val="right" w:leader="dot" w:pos="10194"/>
        </w:tabs>
      </w:pPr>
    </w:p>
    <w:p w:rsidR="00CC7F06" w:rsidRDefault="00EE7A88">
      <w:pPr>
        <w:pStyle w:val="TOC1"/>
        <w:tabs>
          <w:tab w:val="right" w:leader="dot" w:pos="10194"/>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33694931" w:history="1">
        <w:r w:rsidR="00CC7F06" w:rsidRPr="004A5900">
          <w:rPr>
            <w:rStyle w:val="Hyperlink"/>
            <w:rFonts w:eastAsia="SimSun"/>
            <w:noProof/>
          </w:rPr>
          <w:t>Contents</w:t>
        </w:r>
        <w:r w:rsidR="00CC7F06">
          <w:rPr>
            <w:noProof/>
            <w:webHidden/>
          </w:rPr>
          <w:tab/>
        </w:r>
        <w:r w:rsidR="00CC7F06">
          <w:rPr>
            <w:noProof/>
            <w:webHidden/>
          </w:rPr>
          <w:fldChar w:fldCharType="begin"/>
        </w:r>
        <w:r w:rsidR="00CC7F06">
          <w:rPr>
            <w:noProof/>
            <w:webHidden/>
          </w:rPr>
          <w:instrText xml:space="preserve"> PAGEREF _Toc33694931 \h </w:instrText>
        </w:r>
        <w:r w:rsidR="00CC7F06">
          <w:rPr>
            <w:noProof/>
            <w:webHidden/>
          </w:rPr>
        </w:r>
        <w:r w:rsidR="00CC7F06">
          <w:rPr>
            <w:noProof/>
            <w:webHidden/>
          </w:rPr>
          <w:fldChar w:fldCharType="separate"/>
        </w:r>
        <w:r w:rsidR="00E55E27">
          <w:rPr>
            <w:noProof/>
            <w:webHidden/>
          </w:rPr>
          <w:t>3</w:t>
        </w:r>
        <w:r w:rsidR="00CC7F06">
          <w:rPr>
            <w:noProof/>
            <w:webHidden/>
          </w:rPr>
          <w:fldChar w:fldCharType="end"/>
        </w:r>
      </w:hyperlink>
    </w:p>
    <w:p w:rsidR="00CC7F06" w:rsidRDefault="00F33234">
      <w:pPr>
        <w:pStyle w:val="TOC1"/>
        <w:tabs>
          <w:tab w:val="left" w:pos="480"/>
          <w:tab w:val="right" w:leader="dot" w:pos="10194"/>
        </w:tabs>
        <w:rPr>
          <w:noProof/>
        </w:rPr>
      </w:pPr>
      <w:hyperlink w:anchor="_Toc33694932" w:history="1">
        <w:r w:rsidR="00CC7F06" w:rsidRPr="004A5900">
          <w:rPr>
            <w:rStyle w:val="Hyperlink"/>
            <w:rFonts w:eastAsia="SimSun"/>
            <w:noProof/>
          </w:rPr>
          <w:t>1.</w:t>
        </w:r>
        <w:r w:rsidR="00CC7F06">
          <w:rPr>
            <w:rFonts w:asciiTheme="minorHAnsi" w:eastAsiaTheme="minorEastAsia" w:hAnsiTheme="minorHAnsi" w:cstheme="minorBidi"/>
            <w:noProof/>
            <w:sz w:val="22"/>
            <w:szCs w:val="22"/>
          </w:rPr>
          <w:tab/>
        </w:r>
        <w:r w:rsidR="00CC7F06" w:rsidRPr="004A5900">
          <w:rPr>
            <w:rStyle w:val="Hyperlink"/>
            <w:rFonts w:eastAsia="SimSun"/>
            <w:noProof/>
          </w:rPr>
          <w:t>Introduction</w:t>
        </w:r>
        <w:r w:rsidR="00CC7F06">
          <w:rPr>
            <w:noProof/>
            <w:webHidden/>
          </w:rPr>
          <w:tab/>
        </w:r>
        <w:r w:rsidR="00CC7F06">
          <w:rPr>
            <w:noProof/>
            <w:webHidden/>
          </w:rPr>
          <w:fldChar w:fldCharType="begin"/>
        </w:r>
        <w:r w:rsidR="00CC7F06">
          <w:rPr>
            <w:noProof/>
            <w:webHidden/>
          </w:rPr>
          <w:instrText xml:space="preserve"> PAGEREF _Toc33694932 \h </w:instrText>
        </w:r>
        <w:r w:rsidR="00CC7F06">
          <w:rPr>
            <w:noProof/>
            <w:webHidden/>
          </w:rPr>
        </w:r>
        <w:r w:rsidR="00CC7F06">
          <w:rPr>
            <w:noProof/>
            <w:webHidden/>
          </w:rPr>
          <w:fldChar w:fldCharType="separate"/>
        </w:r>
        <w:r w:rsidR="00E55E27">
          <w:rPr>
            <w:noProof/>
            <w:webHidden/>
          </w:rPr>
          <w:t>4</w:t>
        </w:r>
        <w:r w:rsidR="00CC7F06">
          <w:rPr>
            <w:noProof/>
            <w:webHidden/>
          </w:rPr>
          <w:fldChar w:fldCharType="end"/>
        </w:r>
      </w:hyperlink>
    </w:p>
    <w:p w:rsidR="0021040A" w:rsidRPr="00396FC4" w:rsidRDefault="0021040A" w:rsidP="00396FC4">
      <w:pPr>
        <w:rPr>
          <w:rFonts w:eastAsiaTheme="minorEastAsia"/>
        </w:rPr>
      </w:pPr>
      <w:r>
        <w:rPr>
          <w:rFonts w:eastAsiaTheme="minorEastAsia"/>
        </w:rPr>
        <w:t xml:space="preserve">2.     Performance Development Review (PDR) Preparation …………………………………………………………………… </w:t>
      </w:r>
      <w:r w:rsidR="009A35EF">
        <w:rPr>
          <w:rFonts w:eastAsiaTheme="minorEastAsia"/>
        </w:rPr>
        <w:t>4</w:t>
      </w:r>
    </w:p>
    <w:p w:rsidR="00CC7F06" w:rsidRDefault="00F33234">
      <w:pPr>
        <w:pStyle w:val="TOC1"/>
        <w:tabs>
          <w:tab w:val="left" w:pos="480"/>
          <w:tab w:val="right" w:leader="dot" w:pos="10194"/>
        </w:tabs>
        <w:rPr>
          <w:rFonts w:asciiTheme="minorHAnsi" w:eastAsiaTheme="minorEastAsia" w:hAnsiTheme="minorHAnsi" w:cstheme="minorBidi"/>
          <w:noProof/>
          <w:sz w:val="22"/>
          <w:szCs w:val="22"/>
        </w:rPr>
      </w:pPr>
      <w:hyperlink w:anchor="_Toc33694934" w:history="1">
        <w:r w:rsidR="0021040A">
          <w:rPr>
            <w:rStyle w:val="Hyperlink"/>
            <w:rFonts w:eastAsia="SimSun"/>
            <w:noProof/>
          </w:rPr>
          <w:t>3</w:t>
        </w:r>
        <w:r w:rsidR="00CC7F06" w:rsidRPr="004A5900">
          <w:rPr>
            <w:rStyle w:val="Hyperlink"/>
            <w:rFonts w:eastAsia="SimSun"/>
            <w:noProof/>
          </w:rPr>
          <w:t>.</w:t>
        </w:r>
        <w:r w:rsidR="00CC7F06">
          <w:rPr>
            <w:rFonts w:asciiTheme="minorHAnsi" w:eastAsiaTheme="minorEastAsia" w:hAnsiTheme="minorHAnsi" w:cstheme="minorBidi"/>
            <w:noProof/>
            <w:sz w:val="22"/>
            <w:szCs w:val="22"/>
          </w:rPr>
          <w:tab/>
        </w:r>
        <w:r w:rsidR="00CC7F06" w:rsidRPr="004A5900">
          <w:rPr>
            <w:rStyle w:val="Hyperlink"/>
            <w:rFonts w:eastAsia="SimSun"/>
            <w:noProof/>
          </w:rPr>
          <w:t>Looking Back</w:t>
        </w:r>
        <w:r w:rsidR="00CC7F06">
          <w:rPr>
            <w:noProof/>
            <w:webHidden/>
          </w:rPr>
          <w:tab/>
        </w:r>
        <w:r w:rsidR="00CC7F06">
          <w:rPr>
            <w:noProof/>
            <w:webHidden/>
          </w:rPr>
          <w:fldChar w:fldCharType="begin"/>
        </w:r>
        <w:r w:rsidR="00CC7F06">
          <w:rPr>
            <w:noProof/>
            <w:webHidden/>
          </w:rPr>
          <w:instrText xml:space="preserve"> PAGEREF _Toc33694934 \h </w:instrText>
        </w:r>
        <w:r w:rsidR="00CC7F06">
          <w:rPr>
            <w:noProof/>
            <w:webHidden/>
          </w:rPr>
        </w:r>
        <w:r w:rsidR="00CC7F06">
          <w:rPr>
            <w:noProof/>
            <w:webHidden/>
          </w:rPr>
          <w:fldChar w:fldCharType="separate"/>
        </w:r>
        <w:r w:rsidR="00E55E27">
          <w:rPr>
            <w:noProof/>
            <w:webHidden/>
          </w:rPr>
          <w:t>5</w:t>
        </w:r>
        <w:r w:rsidR="00CC7F06">
          <w:rPr>
            <w:noProof/>
            <w:webHidden/>
          </w:rPr>
          <w:fldChar w:fldCharType="end"/>
        </w:r>
      </w:hyperlink>
    </w:p>
    <w:p w:rsidR="00CC7F06" w:rsidRDefault="00F33234">
      <w:pPr>
        <w:pStyle w:val="TOC2"/>
        <w:tabs>
          <w:tab w:val="right" w:leader="dot" w:pos="10194"/>
        </w:tabs>
        <w:rPr>
          <w:rFonts w:asciiTheme="minorHAnsi" w:eastAsiaTheme="minorEastAsia" w:hAnsiTheme="minorHAnsi" w:cstheme="minorBidi"/>
          <w:noProof/>
          <w:sz w:val="22"/>
          <w:szCs w:val="22"/>
        </w:rPr>
      </w:pPr>
      <w:hyperlink w:anchor="_Toc33694935" w:history="1">
        <w:r w:rsidR="00CC7F06" w:rsidRPr="004A5900">
          <w:rPr>
            <w:rStyle w:val="Hyperlink"/>
            <w:rFonts w:eastAsia="SimSun"/>
            <w:noProof/>
          </w:rPr>
          <w:t>Tasks and objectives</w:t>
        </w:r>
        <w:r w:rsidR="00CC7F06">
          <w:rPr>
            <w:noProof/>
            <w:webHidden/>
          </w:rPr>
          <w:tab/>
        </w:r>
        <w:r w:rsidR="00CC7F06">
          <w:rPr>
            <w:noProof/>
            <w:webHidden/>
          </w:rPr>
          <w:fldChar w:fldCharType="begin"/>
        </w:r>
        <w:r w:rsidR="00CC7F06">
          <w:rPr>
            <w:noProof/>
            <w:webHidden/>
          </w:rPr>
          <w:instrText xml:space="preserve"> PAGEREF _Toc33694935 \h </w:instrText>
        </w:r>
        <w:r w:rsidR="00CC7F06">
          <w:rPr>
            <w:noProof/>
            <w:webHidden/>
          </w:rPr>
        </w:r>
        <w:r w:rsidR="00CC7F06">
          <w:rPr>
            <w:noProof/>
            <w:webHidden/>
          </w:rPr>
          <w:fldChar w:fldCharType="separate"/>
        </w:r>
        <w:r w:rsidR="00E55E27">
          <w:rPr>
            <w:noProof/>
            <w:webHidden/>
          </w:rPr>
          <w:t>5</w:t>
        </w:r>
        <w:r w:rsidR="00CC7F06">
          <w:rPr>
            <w:noProof/>
            <w:webHidden/>
          </w:rPr>
          <w:fldChar w:fldCharType="end"/>
        </w:r>
      </w:hyperlink>
    </w:p>
    <w:p w:rsidR="00CC7F06" w:rsidRDefault="00F33234">
      <w:pPr>
        <w:pStyle w:val="TOC2"/>
        <w:tabs>
          <w:tab w:val="right" w:leader="dot" w:pos="10194"/>
        </w:tabs>
        <w:rPr>
          <w:rFonts w:asciiTheme="minorHAnsi" w:eastAsiaTheme="minorEastAsia" w:hAnsiTheme="minorHAnsi" w:cstheme="minorBidi"/>
          <w:noProof/>
          <w:sz w:val="22"/>
          <w:szCs w:val="22"/>
        </w:rPr>
      </w:pPr>
      <w:hyperlink w:anchor="_Toc33694936" w:history="1">
        <w:r w:rsidR="00CC7F06" w:rsidRPr="004A5900">
          <w:rPr>
            <w:rStyle w:val="Hyperlink"/>
            <w:rFonts w:eastAsia="SimSun"/>
            <w:noProof/>
          </w:rPr>
          <w:t>Behaviours</w:t>
        </w:r>
        <w:r w:rsidR="00CC7F06">
          <w:rPr>
            <w:noProof/>
            <w:webHidden/>
          </w:rPr>
          <w:tab/>
        </w:r>
        <w:r w:rsidR="00CC7F06">
          <w:rPr>
            <w:noProof/>
            <w:webHidden/>
          </w:rPr>
          <w:fldChar w:fldCharType="begin"/>
        </w:r>
        <w:r w:rsidR="00CC7F06">
          <w:rPr>
            <w:noProof/>
            <w:webHidden/>
          </w:rPr>
          <w:instrText xml:space="preserve"> PAGEREF _Toc33694936 \h </w:instrText>
        </w:r>
        <w:r w:rsidR="00CC7F06">
          <w:rPr>
            <w:noProof/>
            <w:webHidden/>
          </w:rPr>
        </w:r>
        <w:r w:rsidR="00CC7F06">
          <w:rPr>
            <w:noProof/>
            <w:webHidden/>
          </w:rPr>
          <w:fldChar w:fldCharType="separate"/>
        </w:r>
        <w:r w:rsidR="00E55E27">
          <w:rPr>
            <w:noProof/>
            <w:webHidden/>
          </w:rPr>
          <w:t>6</w:t>
        </w:r>
        <w:r w:rsidR="00CC7F06">
          <w:rPr>
            <w:noProof/>
            <w:webHidden/>
          </w:rPr>
          <w:fldChar w:fldCharType="end"/>
        </w:r>
      </w:hyperlink>
    </w:p>
    <w:p w:rsidR="00CC7F06" w:rsidRDefault="00F33234">
      <w:pPr>
        <w:pStyle w:val="TOC2"/>
        <w:tabs>
          <w:tab w:val="right" w:leader="dot" w:pos="10194"/>
        </w:tabs>
        <w:rPr>
          <w:rFonts w:asciiTheme="minorHAnsi" w:eastAsiaTheme="minorEastAsia" w:hAnsiTheme="minorHAnsi" w:cstheme="minorBidi"/>
          <w:noProof/>
          <w:sz w:val="22"/>
          <w:szCs w:val="22"/>
        </w:rPr>
      </w:pPr>
      <w:hyperlink w:anchor="_Toc33694937" w:history="1">
        <w:r w:rsidR="00CC7F06" w:rsidRPr="004A5900">
          <w:rPr>
            <w:rStyle w:val="Hyperlink"/>
            <w:rFonts w:eastAsia="SimSun"/>
            <w:noProof/>
          </w:rPr>
          <w:t>Sample questions</w:t>
        </w:r>
        <w:r w:rsidR="00CC7F06">
          <w:rPr>
            <w:noProof/>
            <w:webHidden/>
          </w:rPr>
          <w:tab/>
        </w:r>
        <w:r w:rsidR="00CC7F06">
          <w:rPr>
            <w:noProof/>
            <w:webHidden/>
          </w:rPr>
          <w:fldChar w:fldCharType="begin"/>
        </w:r>
        <w:r w:rsidR="00CC7F06">
          <w:rPr>
            <w:noProof/>
            <w:webHidden/>
          </w:rPr>
          <w:instrText xml:space="preserve"> PAGEREF _Toc33694937 \h </w:instrText>
        </w:r>
        <w:r w:rsidR="00CC7F06">
          <w:rPr>
            <w:noProof/>
            <w:webHidden/>
          </w:rPr>
        </w:r>
        <w:r w:rsidR="00CC7F06">
          <w:rPr>
            <w:noProof/>
            <w:webHidden/>
          </w:rPr>
          <w:fldChar w:fldCharType="separate"/>
        </w:r>
        <w:r w:rsidR="00E55E27">
          <w:rPr>
            <w:noProof/>
            <w:webHidden/>
          </w:rPr>
          <w:t>6</w:t>
        </w:r>
        <w:r w:rsidR="00CC7F06">
          <w:rPr>
            <w:noProof/>
            <w:webHidden/>
          </w:rPr>
          <w:fldChar w:fldCharType="end"/>
        </w:r>
      </w:hyperlink>
    </w:p>
    <w:p w:rsidR="00CC7F06" w:rsidRDefault="00F33234">
      <w:pPr>
        <w:pStyle w:val="TOC1"/>
        <w:tabs>
          <w:tab w:val="left" w:pos="480"/>
          <w:tab w:val="right" w:leader="dot" w:pos="10194"/>
        </w:tabs>
        <w:rPr>
          <w:rFonts w:asciiTheme="minorHAnsi" w:eastAsiaTheme="minorEastAsia" w:hAnsiTheme="minorHAnsi" w:cstheme="minorBidi"/>
          <w:noProof/>
          <w:sz w:val="22"/>
          <w:szCs w:val="22"/>
        </w:rPr>
      </w:pPr>
      <w:hyperlink w:anchor="_Toc33694938" w:history="1">
        <w:r w:rsidR="0021040A">
          <w:rPr>
            <w:rStyle w:val="Hyperlink"/>
            <w:rFonts w:eastAsia="SimSun"/>
            <w:noProof/>
          </w:rPr>
          <w:t>4</w:t>
        </w:r>
        <w:r w:rsidR="00CC7F06" w:rsidRPr="004A5900">
          <w:rPr>
            <w:rStyle w:val="Hyperlink"/>
            <w:rFonts w:eastAsia="SimSun"/>
            <w:noProof/>
          </w:rPr>
          <w:t>.</w:t>
        </w:r>
        <w:r w:rsidR="00CC7F06">
          <w:rPr>
            <w:rFonts w:asciiTheme="minorHAnsi" w:eastAsiaTheme="minorEastAsia" w:hAnsiTheme="minorHAnsi" w:cstheme="minorBidi"/>
            <w:noProof/>
            <w:sz w:val="22"/>
            <w:szCs w:val="22"/>
          </w:rPr>
          <w:tab/>
        </w:r>
        <w:r w:rsidR="00CC7F06" w:rsidRPr="004A5900">
          <w:rPr>
            <w:rStyle w:val="Hyperlink"/>
            <w:rFonts w:eastAsia="SimSun"/>
            <w:noProof/>
          </w:rPr>
          <w:t>Looking Forward</w:t>
        </w:r>
        <w:r w:rsidR="00CC7F06">
          <w:rPr>
            <w:noProof/>
            <w:webHidden/>
          </w:rPr>
          <w:tab/>
        </w:r>
        <w:r w:rsidR="00CC7F06">
          <w:rPr>
            <w:noProof/>
            <w:webHidden/>
          </w:rPr>
          <w:fldChar w:fldCharType="begin"/>
        </w:r>
        <w:r w:rsidR="00CC7F06">
          <w:rPr>
            <w:noProof/>
            <w:webHidden/>
          </w:rPr>
          <w:instrText xml:space="preserve"> PAGEREF _Toc33694938 \h </w:instrText>
        </w:r>
        <w:r w:rsidR="00CC7F06">
          <w:rPr>
            <w:noProof/>
            <w:webHidden/>
          </w:rPr>
        </w:r>
        <w:r w:rsidR="00CC7F06">
          <w:rPr>
            <w:noProof/>
            <w:webHidden/>
          </w:rPr>
          <w:fldChar w:fldCharType="separate"/>
        </w:r>
        <w:r w:rsidR="00E55E27">
          <w:rPr>
            <w:noProof/>
            <w:webHidden/>
          </w:rPr>
          <w:t>7</w:t>
        </w:r>
        <w:r w:rsidR="00CC7F06">
          <w:rPr>
            <w:noProof/>
            <w:webHidden/>
          </w:rPr>
          <w:fldChar w:fldCharType="end"/>
        </w:r>
      </w:hyperlink>
    </w:p>
    <w:p w:rsidR="00CC7F06" w:rsidRDefault="00F33234">
      <w:pPr>
        <w:pStyle w:val="TOC2"/>
        <w:tabs>
          <w:tab w:val="right" w:leader="dot" w:pos="10194"/>
        </w:tabs>
        <w:rPr>
          <w:rFonts w:asciiTheme="minorHAnsi" w:eastAsiaTheme="minorEastAsia" w:hAnsiTheme="minorHAnsi" w:cstheme="minorBidi"/>
          <w:noProof/>
          <w:sz w:val="22"/>
          <w:szCs w:val="22"/>
        </w:rPr>
      </w:pPr>
      <w:hyperlink w:anchor="_Toc33694939" w:history="1">
        <w:r w:rsidR="00CC7F06" w:rsidRPr="004A5900">
          <w:rPr>
            <w:rStyle w:val="Hyperlink"/>
            <w:rFonts w:eastAsia="SimSun"/>
            <w:noProof/>
          </w:rPr>
          <w:t>Tasks</w:t>
        </w:r>
        <w:r w:rsidR="00F26374">
          <w:rPr>
            <w:rStyle w:val="Hyperlink"/>
            <w:rFonts w:eastAsia="SimSun"/>
            <w:noProof/>
          </w:rPr>
          <w:t xml:space="preserve"> and objectives </w:t>
        </w:r>
        <w:r w:rsidR="00CC7F06">
          <w:rPr>
            <w:noProof/>
            <w:webHidden/>
          </w:rPr>
          <w:tab/>
        </w:r>
        <w:r w:rsidR="00CC7F06">
          <w:rPr>
            <w:noProof/>
            <w:webHidden/>
          </w:rPr>
          <w:fldChar w:fldCharType="begin"/>
        </w:r>
        <w:r w:rsidR="00CC7F06">
          <w:rPr>
            <w:noProof/>
            <w:webHidden/>
          </w:rPr>
          <w:instrText xml:space="preserve"> PAGEREF _Toc33694939 \h </w:instrText>
        </w:r>
        <w:r w:rsidR="00CC7F06">
          <w:rPr>
            <w:noProof/>
            <w:webHidden/>
          </w:rPr>
        </w:r>
        <w:r w:rsidR="00CC7F06">
          <w:rPr>
            <w:noProof/>
            <w:webHidden/>
          </w:rPr>
          <w:fldChar w:fldCharType="separate"/>
        </w:r>
        <w:r w:rsidR="00E55E27">
          <w:rPr>
            <w:noProof/>
            <w:webHidden/>
          </w:rPr>
          <w:t>7</w:t>
        </w:r>
        <w:r w:rsidR="00CC7F06">
          <w:rPr>
            <w:noProof/>
            <w:webHidden/>
          </w:rPr>
          <w:fldChar w:fldCharType="end"/>
        </w:r>
      </w:hyperlink>
    </w:p>
    <w:p w:rsidR="00CC7F06" w:rsidRDefault="00F33234">
      <w:pPr>
        <w:pStyle w:val="TOC2"/>
        <w:tabs>
          <w:tab w:val="right" w:leader="dot" w:pos="10194"/>
        </w:tabs>
        <w:rPr>
          <w:rFonts w:asciiTheme="minorHAnsi" w:eastAsiaTheme="minorEastAsia" w:hAnsiTheme="minorHAnsi" w:cstheme="minorBidi"/>
          <w:noProof/>
          <w:sz w:val="22"/>
          <w:szCs w:val="22"/>
        </w:rPr>
      </w:pPr>
      <w:hyperlink w:anchor="_Toc33694940" w:history="1">
        <w:r w:rsidR="00CC7F06" w:rsidRPr="004A5900">
          <w:rPr>
            <w:rStyle w:val="Hyperlink"/>
            <w:rFonts w:eastAsia="SimSun"/>
            <w:noProof/>
          </w:rPr>
          <w:t>Behaviours</w:t>
        </w:r>
        <w:r w:rsidR="00CC7F06">
          <w:rPr>
            <w:noProof/>
            <w:webHidden/>
          </w:rPr>
          <w:tab/>
        </w:r>
        <w:r w:rsidR="00CC7F06">
          <w:rPr>
            <w:noProof/>
            <w:webHidden/>
          </w:rPr>
          <w:fldChar w:fldCharType="begin"/>
        </w:r>
        <w:r w:rsidR="00CC7F06">
          <w:rPr>
            <w:noProof/>
            <w:webHidden/>
          </w:rPr>
          <w:instrText xml:space="preserve"> PAGEREF _Toc33694940 \h </w:instrText>
        </w:r>
        <w:r w:rsidR="00CC7F06">
          <w:rPr>
            <w:noProof/>
            <w:webHidden/>
          </w:rPr>
        </w:r>
        <w:r w:rsidR="00CC7F06">
          <w:rPr>
            <w:noProof/>
            <w:webHidden/>
          </w:rPr>
          <w:fldChar w:fldCharType="separate"/>
        </w:r>
        <w:r w:rsidR="00E55E27">
          <w:rPr>
            <w:noProof/>
            <w:webHidden/>
          </w:rPr>
          <w:t>7</w:t>
        </w:r>
        <w:r w:rsidR="00CC7F06">
          <w:rPr>
            <w:noProof/>
            <w:webHidden/>
          </w:rPr>
          <w:fldChar w:fldCharType="end"/>
        </w:r>
      </w:hyperlink>
    </w:p>
    <w:p w:rsidR="00CC7F06" w:rsidRDefault="00F33234">
      <w:pPr>
        <w:pStyle w:val="TOC2"/>
        <w:tabs>
          <w:tab w:val="right" w:leader="dot" w:pos="10194"/>
        </w:tabs>
        <w:rPr>
          <w:rFonts w:asciiTheme="minorHAnsi" w:eastAsiaTheme="minorEastAsia" w:hAnsiTheme="minorHAnsi" w:cstheme="minorBidi"/>
          <w:noProof/>
          <w:sz w:val="22"/>
          <w:szCs w:val="22"/>
        </w:rPr>
      </w:pPr>
      <w:hyperlink w:anchor="_Toc33694941" w:history="1">
        <w:r w:rsidR="00CC7F06" w:rsidRPr="004A5900">
          <w:rPr>
            <w:rStyle w:val="Hyperlink"/>
            <w:rFonts w:eastAsia="SimSun"/>
            <w:noProof/>
          </w:rPr>
          <w:t>Sample questions</w:t>
        </w:r>
        <w:r w:rsidR="00CC7F06">
          <w:rPr>
            <w:noProof/>
            <w:webHidden/>
          </w:rPr>
          <w:tab/>
        </w:r>
        <w:r w:rsidR="00CC7F06">
          <w:rPr>
            <w:noProof/>
            <w:webHidden/>
          </w:rPr>
          <w:fldChar w:fldCharType="begin"/>
        </w:r>
        <w:r w:rsidR="00CC7F06">
          <w:rPr>
            <w:noProof/>
            <w:webHidden/>
          </w:rPr>
          <w:instrText xml:space="preserve"> PAGEREF _Toc33694941 \h </w:instrText>
        </w:r>
        <w:r w:rsidR="00CC7F06">
          <w:rPr>
            <w:noProof/>
            <w:webHidden/>
          </w:rPr>
        </w:r>
        <w:r w:rsidR="00CC7F06">
          <w:rPr>
            <w:noProof/>
            <w:webHidden/>
          </w:rPr>
          <w:fldChar w:fldCharType="separate"/>
        </w:r>
        <w:r w:rsidR="00E55E27">
          <w:rPr>
            <w:noProof/>
            <w:webHidden/>
          </w:rPr>
          <w:t>7</w:t>
        </w:r>
        <w:r w:rsidR="00CC7F06">
          <w:rPr>
            <w:noProof/>
            <w:webHidden/>
          </w:rPr>
          <w:fldChar w:fldCharType="end"/>
        </w:r>
      </w:hyperlink>
    </w:p>
    <w:p w:rsidR="00CC7F06" w:rsidRDefault="00F33234">
      <w:pPr>
        <w:pStyle w:val="TOC1"/>
        <w:tabs>
          <w:tab w:val="left" w:pos="480"/>
          <w:tab w:val="right" w:leader="dot" w:pos="10194"/>
        </w:tabs>
        <w:rPr>
          <w:rFonts w:asciiTheme="minorHAnsi" w:eastAsiaTheme="minorEastAsia" w:hAnsiTheme="minorHAnsi" w:cstheme="minorBidi"/>
          <w:noProof/>
          <w:sz w:val="22"/>
          <w:szCs w:val="22"/>
        </w:rPr>
      </w:pPr>
      <w:hyperlink w:anchor="_Toc33694942" w:history="1">
        <w:r w:rsidR="0021040A">
          <w:rPr>
            <w:rStyle w:val="Hyperlink"/>
            <w:rFonts w:eastAsia="SimSun"/>
            <w:noProof/>
          </w:rPr>
          <w:t>5</w:t>
        </w:r>
        <w:r w:rsidR="00CC7F06" w:rsidRPr="004A5900">
          <w:rPr>
            <w:rStyle w:val="Hyperlink"/>
            <w:rFonts w:eastAsia="SimSun"/>
            <w:noProof/>
          </w:rPr>
          <w:t>.</w:t>
        </w:r>
        <w:r w:rsidR="00CC7F06">
          <w:rPr>
            <w:rFonts w:asciiTheme="minorHAnsi" w:eastAsiaTheme="minorEastAsia" w:hAnsiTheme="minorHAnsi" w:cstheme="minorBidi"/>
            <w:noProof/>
            <w:sz w:val="22"/>
            <w:szCs w:val="22"/>
          </w:rPr>
          <w:tab/>
        </w:r>
        <w:r w:rsidR="00CC7F06" w:rsidRPr="004A5900">
          <w:rPr>
            <w:rStyle w:val="Hyperlink"/>
            <w:rFonts w:eastAsia="SimSun"/>
            <w:noProof/>
          </w:rPr>
          <w:t>Wellbeing</w:t>
        </w:r>
        <w:r w:rsidR="00CC7F06">
          <w:rPr>
            <w:noProof/>
            <w:webHidden/>
          </w:rPr>
          <w:tab/>
        </w:r>
        <w:r w:rsidR="00CC7F06">
          <w:rPr>
            <w:noProof/>
            <w:webHidden/>
          </w:rPr>
          <w:fldChar w:fldCharType="begin"/>
        </w:r>
        <w:r w:rsidR="00CC7F06">
          <w:rPr>
            <w:noProof/>
            <w:webHidden/>
          </w:rPr>
          <w:instrText xml:space="preserve"> PAGEREF _Toc33694942 \h </w:instrText>
        </w:r>
        <w:r w:rsidR="00CC7F06">
          <w:rPr>
            <w:noProof/>
            <w:webHidden/>
          </w:rPr>
        </w:r>
        <w:r w:rsidR="00CC7F06">
          <w:rPr>
            <w:noProof/>
            <w:webHidden/>
          </w:rPr>
          <w:fldChar w:fldCharType="separate"/>
        </w:r>
        <w:r w:rsidR="00E55E27">
          <w:rPr>
            <w:noProof/>
            <w:webHidden/>
          </w:rPr>
          <w:t>8</w:t>
        </w:r>
        <w:r w:rsidR="00CC7F06">
          <w:rPr>
            <w:noProof/>
            <w:webHidden/>
          </w:rPr>
          <w:fldChar w:fldCharType="end"/>
        </w:r>
      </w:hyperlink>
    </w:p>
    <w:p w:rsidR="00CC7F06" w:rsidRDefault="00F33234">
      <w:pPr>
        <w:pStyle w:val="TOC1"/>
        <w:tabs>
          <w:tab w:val="left" w:pos="480"/>
          <w:tab w:val="right" w:leader="dot" w:pos="10194"/>
        </w:tabs>
        <w:rPr>
          <w:rFonts w:asciiTheme="minorHAnsi" w:eastAsiaTheme="minorEastAsia" w:hAnsiTheme="minorHAnsi" w:cstheme="minorBidi"/>
          <w:noProof/>
          <w:sz w:val="22"/>
          <w:szCs w:val="22"/>
        </w:rPr>
      </w:pPr>
      <w:hyperlink w:anchor="_Toc33694943" w:history="1">
        <w:r w:rsidR="0021040A">
          <w:rPr>
            <w:rStyle w:val="Hyperlink"/>
            <w:rFonts w:eastAsia="SimSun"/>
            <w:noProof/>
          </w:rPr>
          <w:t>6</w:t>
        </w:r>
        <w:r w:rsidR="00CC7F06" w:rsidRPr="004A5900">
          <w:rPr>
            <w:rStyle w:val="Hyperlink"/>
            <w:rFonts w:eastAsia="SimSun"/>
            <w:noProof/>
          </w:rPr>
          <w:t>.</w:t>
        </w:r>
        <w:r w:rsidR="00CC7F06">
          <w:rPr>
            <w:rFonts w:asciiTheme="minorHAnsi" w:eastAsiaTheme="minorEastAsia" w:hAnsiTheme="minorHAnsi" w:cstheme="minorBidi"/>
            <w:noProof/>
            <w:sz w:val="22"/>
            <w:szCs w:val="22"/>
          </w:rPr>
          <w:tab/>
        </w:r>
        <w:r w:rsidR="00CC7F06" w:rsidRPr="004A5900">
          <w:rPr>
            <w:rStyle w:val="Hyperlink"/>
            <w:rFonts w:eastAsia="SimSun"/>
            <w:noProof/>
          </w:rPr>
          <w:t>Aspirations &amp; 9-Box Grid Discussion</w:t>
        </w:r>
        <w:r w:rsidR="00CC7F06">
          <w:rPr>
            <w:noProof/>
            <w:webHidden/>
          </w:rPr>
          <w:tab/>
        </w:r>
        <w:r w:rsidR="00CC7F06">
          <w:rPr>
            <w:noProof/>
            <w:webHidden/>
          </w:rPr>
          <w:fldChar w:fldCharType="begin"/>
        </w:r>
        <w:r w:rsidR="00CC7F06">
          <w:rPr>
            <w:noProof/>
            <w:webHidden/>
          </w:rPr>
          <w:instrText xml:space="preserve"> PAGEREF _Toc33694943 \h </w:instrText>
        </w:r>
        <w:r w:rsidR="00CC7F06">
          <w:rPr>
            <w:noProof/>
            <w:webHidden/>
          </w:rPr>
        </w:r>
        <w:r w:rsidR="00CC7F06">
          <w:rPr>
            <w:noProof/>
            <w:webHidden/>
          </w:rPr>
          <w:fldChar w:fldCharType="separate"/>
        </w:r>
        <w:r w:rsidR="00E55E27">
          <w:rPr>
            <w:noProof/>
            <w:webHidden/>
          </w:rPr>
          <w:t>8</w:t>
        </w:r>
        <w:r w:rsidR="00CC7F06">
          <w:rPr>
            <w:noProof/>
            <w:webHidden/>
          </w:rPr>
          <w:fldChar w:fldCharType="end"/>
        </w:r>
      </w:hyperlink>
    </w:p>
    <w:p w:rsidR="00CC7F06" w:rsidRDefault="00F33234">
      <w:pPr>
        <w:pStyle w:val="TOC1"/>
        <w:tabs>
          <w:tab w:val="left" w:pos="480"/>
          <w:tab w:val="right" w:leader="dot" w:pos="10194"/>
        </w:tabs>
        <w:rPr>
          <w:rFonts w:asciiTheme="minorHAnsi" w:eastAsiaTheme="minorEastAsia" w:hAnsiTheme="minorHAnsi" w:cstheme="minorBidi"/>
          <w:noProof/>
          <w:sz w:val="22"/>
          <w:szCs w:val="22"/>
        </w:rPr>
      </w:pPr>
      <w:hyperlink w:anchor="_Toc33694944" w:history="1">
        <w:r w:rsidR="0021040A">
          <w:rPr>
            <w:rStyle w:val="Hyperlink"/>
            <w:rFonts w:eastAsia="SimSun"/>
            <w:noProof/>
          </w:rPr>
          <w:t>7</w:t>
        </w:r>
        <w:r w:rsidR="00CC7F06" w:rsidRPr="004A5900">
          <w:rPr>
            <w:rStyle w:val="Hyperlink"/>
            <w:rFonts w:eastAsia="SimSun"/>
            <w:noProof/>
          </w:rPr>
          <w:t>.</w:t>
        </w:r>
        <w:r w:rsidR="00CC7F06">
          <w:rPr>
            <w:rFonts w:asciiTheme="minorHAnsi" w:eastAsiaTheme="minorEastAsia" w:hAnsiTheme="minorHAnsi" w:cstheme="minorBidi"/>
            <w:noProof/>
            <w:sz w:val="22"/>
            <w:szCs w:val="22"/>
          </w:rPr>
          <w:tab/>
        </w:r>
        <w:r w:rsidR="00CC7F06" w:rsidRPr="004A5900">
          <w:rPr>
            <w:rStyle w:val="Hyperlink"/>
            <w:rFonts w:eastAsia="SimSun"/>
            <w:noProof/>
          </w:rPr>
          <w:t>Development summary</w:t>
        </w:r>
        <w:r w:rsidR="00CC7F06">
          <w:rPr>
            <w:noProof/>
            <w:webHidden/>
          </w:rPr>
          <w:tab/>
        </w:r>
        <w:r w:rsidR="00CC7F06">
          <w:rPr>
            <w:noProof/>
            <w:webHidden/>
          </w:rPr>
          <w:fldChar w:fldCharType="begin"/>
        </w:r>
        <w:r w:rsidR="00CC7F06">
          <w:rPr>
            <w:noProof/>
            <w:webHidden/>
          </w:rPr>
          <w:instrText xml:space="preserve"> PAGEREF _Toc33694944 \h </w:instrText>
        </w:r>
        <w:r w:rsidR="00CC7F06">
          <w:rPr>
            <w:noProof/>
            <w:webHidden/>
          </w:rPr>
        </w:r>
        <w:r w:rsidR="00CC7F06">
          <w:rPr>
            <w:noProof/>
            <w:webHidden/>
          </w:rPr>
          <w:fldChar w:fldCharType="separate"/>
        </w:r>
        <w:r w:rsidR="00E55E27">
          <w:rPr>
            <w:noProof/>
            <w:webHidden/>
          </w:rPr>
          <w:t>11</w:t>
        </w:r>
        <w:r w:rsidR="00CC7F06">
          <w:rPr>
            <w:noProof/>
            <w:webHidden/>
          </w:rPr>
          <w:fldChar w:fldCharType="end"/>
        </w:r>
      </w:hyperlink>
    </w:p>
    <w:p w:rsidR="00CC7F06" w:rsidRDefault="00F33234">
      <w:pPr>
        <w:pStyle w:val="TOC2"/>
        <w:tabs>
          <w:tab w:val="right" w:leader="dot" w:pos="10194"/>
        </w:tabs>
        <w:rPr>
          <w:rFonts w:asciiTheme="minorHAnsi" w:eastAsiaTheme="minorEastAsia" w:hAnsiTheme="minorHAnsi" w:cstheme="minorBidi"/>
          <w:noProof/>
          <w:sz w:val="22"/>
          <w:szCs w:val="22"/>
        </w:rPr>
      </w:pPr>
      <w:hyperlink w:anchor="_Toc33694945" w:history="1">
        <w:r w:rsidR="00CC7F06" w:rsidRPr="004A5900">
          <w:rPr>
            <w:rStyle w:val="Hyperlink"/>
            <w:rFonts w:eastAsia="SimSun"/>
            <w:noProof/>
          </w:rPr>
          <w:t>Mandatory training for current year</w:t>
        </w:r>
        <w:r w:rsidR="00CC7F06">
          <w:rPr>
            <w:noProof/>
            <w:webHidden/>
          </w:rPr>
          <w:tab/>
        </w:r>
        <w:r w:rsidR="00CC7F06">
          <w:rPr>
            <w:noProof/>
            <w:webHidden/>
          </w:rPr>
          <w:fldChar w:fldCharType="begin"/>
        </w:r>
        <w:r w:rsidR="00CC7F06">
          <w:rPr>
            <w:noProof/>
            <w:webHidden/>
          </w:rPr>
          <w:instrText xml:space="preserve"> PAGEREF _Toc33694945 \h </w:instrText>
        </w:r>
        <w:r w:rsidR="00CC7F06">
          <w:rPr>
            <w:noProof/>
            <w:webHidden/>
          </w:rPr>
        </w:r>
        <w:r w:rsidR="00CC7F06">
          <w:rPr>
            <w:noProof/>
            <w:webHidden/>
          </w:rPr>
          <w:fldChar w:fldCharType="separate"/>
        </w:r>
        <w:r w:rsidR="00E55E27">
          <w:rPr>
            <w:noProof/>
            <w:webHidden/>
          </w:rPr>
          <w:t>11</w:t>
        </w:r>
        <w:r w:rsidR="00CC7F06">
          <w:rPr>
            <w:noProof/>
            <w:webHidden/>
          </w:rPr>
          <w:fldChar w:fldCharType="end"/>
        </w:r>
      </w:hyperlink>
    </w:p>
    <w:p w:rsidR="00CC7F06" w:rsidRDefault="00F33234">
      <w:pPr>
        <w:pStyle w:val="TOC1"/>
        <w:tabs>
          <w:tab w:val="left" w:pos="480"/>
          <w:tab w:val="right" w:leader="dot" w:pos="10194"/>
        </w:tabs>
        <w:rPr>
          <w:rFonts w:asciiTheme="minorHAnsi" w:eastAsiaTheme="minorEastAsia" w:hAnsiTheme="minorHAnsi" w:cstheme="minorBidi"/>
          <w:noProof/>
          <w:sz w:val="22"/>
          <w:szCs w:val="22"/>
        </w:rPr>
      </w:pPr>
      <w:hyperlink w:anchor="_Toc33694946" w:history="1">
        <w:r w:rsidR="0021040A">
          <w:rPr>
            <w:rStyle w:val="Hyperlink"/>
            <w:rFonts w:eastAsia="SimSun"/>
            <w:noProof/>
          </w:rPr>
          <w:t>8</w:t>
        </w:r>
        <w:r w:rsidR="00CC7F06" w:rsidRPr="004A5900">
          <w:rPr>
            <w:rStyle w:val="Hyperlink"/>
            <w:rFonts w:eastAsia="SimSun"/>
            <w:noProof/>
          </w:rPr>
          <w:t>.</w:t>
        </w:r>
        <w:r w:rsidR="00CC7F06">
          <w:rPr>
            <w:rFonts w:asciiTheme="minorHAnsi" w:eastAsiaTheme="minorEastAsia" w:hAnsiTheme="minorHAnsi" w:cstheme="minorBidi"/>
            <w:noProof/>
            <w:sz w:val="22"/>
            <w:szCs w:val="22"/>
          </w:rPr>
          <w:tab/>
        </w:r>
        <w:r w:rsidR="00CC7F06" w:rsidRPr="004A5900">
          <w:rPr>
            <w:rStyle w:val="Hyperlink"/>
            <w:rFonts w:eastAsia="SimSun"/>
            <w:noProof/>
          </w:rPr>
          <w:t>Overall assessment of performance</w:t>
        </w:r>
        <w:r w:rsidR="00CC7F06">
          <w:rPr>
            <w:noProof/>
            <w:webHidden/>
          </w:rPr>
          <w:tab/>
        </w:r>
        <w:r w:rsidR="00CC7F06">
          <w:rPr>
            <w:noProof/>
            <w:webHidden/>
          </w:rPr>
          <w:fldChar w:fldCharType="begin"/>
        </w:r>
        <w:r w:rsidR="00CC7F06">
          <w:rPr>
            <w:noProof/>
            <w:webHidden/>
          </w:rPr>
          <w:instrText xml:space="preserve"> PAGEREF _Toc33694946 \h </w:instrText>
        </w:r>
        <w:r w:rsidR="00CC7F06">
          <w:rPr>
            <w:noProof/>
            <w:webHidden/>
          </w:rPr>
        </w:r>
        <w:r w:rsidR="00CC7F06">
          <w:rPr>
            <w:noProof/>
            <w:webHidden/>
          </w:rPr>
          <w:fldChar w:fldCharType="separate"/>
        </w:r>
        <w:r w:rsidR="00E55E27">
          <w:rPr>
            <w:noProof/>
            <w:webHidden/>
          </w:rPr>
          <w:t>12</w:t>
        </w:r>
        <w:r w:rsidR="00CC7F06">
          <w:rPr>
            <w:noProof/>
            <w:webHidden/>
          </w:rPr>
          <w:fldChar w:fldCharType="end"/>
        </w:r>
      </w:hyperlink>
    </w:p>
    <w:p w:rsidR="00CC7F06" w:rsidRDefault="00F33234">
      <w:pPr>
        <w:pStyle w:val="TOC1"/>
        <w:tabs>
          <w:tab w:val="left" w:pos="480"/>
          <w:tab w:val="right" w:leader="dot" w:pos="10194"/>
        </w:tabs>
        <w:rPr>
          <w:rFonts w:asciiTheme="minorHAnsi" w:eastAsiaTheme="minorEastAsia" w:hAnsiTheme="minorHAnsi" w:cstheme="minorBidi"/>
          <w:noProof/>
          <w:sz w:val="22"/>
          <w:szCs w:val="22"/>
        </w:rPr>
      </w:pPr>
      <w:hyperlink w:anchor="_Toc33694947" w:history="1">
        <w:r w:rsidR="0021040A">
          <w:rPr>
            <w:rStyle w:val="Hyperlink"/>
            <w:rFonts w:eastAsia="SimSun"/>
            <w:noProof/>
          </w:rPr>
          <w:t>9</w:t>
        </w:r>
        <w:r w:rsidR="00CC7F06" w:rsidRPr="004A5900">
          <w:rPr>
            <w:rStyle w:val="Hyperlink"/>
            <w:rFonts w:eastAsia="SimSun"/>
            <w:noProof/>
          </w:rPr>
          <w:t>.</w:t>
        </w:r>
        <w:r w:rsidR="00CC7F06">
          <w:rPr>
            <w:rFonts w:asciiTheme="minorHAnsi" w:eastAsiaTheme="minorEastAsia" w:hAnsiTheme="minorHAnsi" w:cstheme="minorBidi"/>
            <w:noProof/>
            <w:sz w:val="22"/>
            <w:szCs w:val="22"/>
          </w:rPr>
          <w:tab/>
        </w:r>
        <w:r w:rsidR="00CC7F06" w:rsidRPr="004A5900">
          <w:rPr>
            <w:rStyle w:val="Hyperlink"/>
            <w:rFonts w:eastAsia="SimSun"/>
            <w:noProof/>
          </w:rPr>
          <w:t>Business Manager Core Skills</w:t>
        </w:r>
        <w:r w:rsidR="00CC7F06">
          <w:rPr>
            <w:noProof/>
            <w:webHidden/>
          </w:rPr>
          <w:tab/>
        </w:r>
        <w:r w:rsidR="00CC7F06">
          <w:rPr>
            <w:noProof/>
            <w:webHidden/>
          </w:rPr>
          <w:fldChar w:fldCharType="begin"/>
        </w:r>
        <w:r w:rsidR="00CC7F06">
          <w:rPr>
            <w:noProof/>
            <w:webHidden/>
          </w:rPr>
          <w:instrText xml:space="preserve"> PAGEREF _Toc33694947 \h </w:instrText>
        </w:r>
        <w:r w:rsidR="00CC7F06">
          <w:rPr>
            <w:noProof/>
            <w:webHidden/>
          </w:rPr>
        </w:r>
        <w:r w:rsidR="00CC7F06">
          <w:rPr>
            <w:noProof/>
            <w:webHidden/>
          </w:rPr>
          <w:fldChar w:fldCharType="separate"/>
        </w:r>
        <w:r w:rsidR="00E55E27">
          <w:rPr>
            <w:noProof/>
            <w:webHidden/>
          </w:rPr>
          <w:t>14</w:t>
        </w:r>
        <w:r w:rsidR="00CC7F06">
          <w:rPr>
            <w:noProof/>
            <w:webHidden/>
          </w:rPr>
          <w:fldChar w:fldCharType="end"/>
        </w:r>
      </w:hyperlink>
    </w:p>
    <w:p w:rsidR="00044EA8" w:rsidRDefault="00EE7A88" w:rsidP="001459D9">
      <w:pPr>
        <w:spacing w:after="0" w:line="240" w:lineRule="auto"/>
      </w:pPr>
      <w:r>
        <w:fldChar w:fldCharType="end"/>
      </w:r>
    </w:p>
    <w:p w:rsidR="00044EA8" w:rsidRDefault="00044EA8" w:rsidP="001459D9">
      <w:pPr>
        <w:pStyle w:val="Heading1"/>
        <w:spacing w:before="0" w:after="0"/>
      </w:pPr>
    </w:p>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Default="00756CAD" w:rsidP="00756CAD"/>
    <w:p w:rsidR="00756CAD" w:rsidRPr="00756CAD" w:rsidRDefault="00756CAD" w:rsidP="00756CAD">
      <w:pPr>
        <w:sectPr w:rsidR="00756CAD" w:rsidRPr="00756CAD" w:rsidSect="00DC4D7E">
          <w:headerReference w:type="default" r:id="rId11"/>
          <w:pgSz w:w="11906" w:h="16838" w:code="9"/>
          <w:pgMar w:top="142" w:right="851" w:bottom="284" w:left="851" w:header="0" w:footer="0" w:gutter="0"/>
          <w:pgNumType w:start="3"/>
          <w:cols w:space="708"/>
          <w:titlePg/>
          <w:docGrid w:linePitch="360"/>
        </w:sectPr>
      </w:pPr>
    </w:p>
    <w:p w:rsidR="00044EA8" w:rsidRPr="001459D9" w:rsidRDefault="001A5963" w:rsidP="001459D9">
      <w:pPr>
        <w:pStyle w:val="Heading1"/>
      </w:pPr>
      <w:bookmarkStart w:id="2" w:name="_Toc20745664"/>
      <w:bookmarkStart w:id="3" w:name="_Toc20820816"/>
      <w:bookmarkStart w:id="4" w:name="_Toc33694932"/>
      <w:r w:rsidRPr="001459D9">
        <w:lastRenderedPageBreak/>
        <w:t>1.</w:t>
      </w:r>
      <w:r w:rsidRPr="001459D9">
        <w:tab/>
      </w:r>
      <w:bookmarkEnd w:id="2"/>
      <w:bookmarkEnd w:id="3"/>
      <w:r w:rsidR="009D3F9C" w:rsidRPr="001459D9">
        <w:t>Introduction</w:t>
      </w:r>
      <w:bookmarkEnd w:id="4"/>
    </w:p>
    <w:p w:rsidR="001459D9" w:rsidRDefault="001459D9" w:rsidP="001459D9">
      <w:pPr>
        <w:spacing w:after="0" w:line="240" w:lineRule="auto"/>
      </w:pPr>
    </w:p>
    <w:p w:rsidR="009D3F9C" w:rsidRDefault="007156AE" w:rsidP="001459D9">
      <w:pPr>
        <w:spacing w:after="0" w:line="240" w:lineRule="auto"/>
      </w:pPr>
      <w:r>
        <w:t xml:space="preserve">We all need to feel that we are listened to, understood and valued in our roles to achieve our maximum potential.  Whether </w:t>
      </w:r>
      <w:r w:rsidR="001459D9">
        <w:t>it is</w:t>
      </w:r>
      <w:r>
        <w:t xml:space="preserve"> someone who is a reliable </w:t>
      </w:r>
      <w:r w:rsidR="00F26374">
        <w:t>performer</w:t>
      </w:r>
      <w:r>
        <w:t xml:space="preserve">, someone who needs support to reach </w:t>
      </w:r>
      <w:r w:rsidR="001459D9">
        <w:t>their</w:t>
      </w:r>
      <w:r>
        <w:t xml:space="preserve"> potential or someone exceeding expectations who is rea</w:t>
      </w:r>
      <w:r w:rsidR="009E264D">
        <w:t xml:space="preserve">dy for additional development. </w:t>
      </w:r>
      <w:r>
        <w:t xml:space="preserve">Maximising potential is about considering everyone as an individual and </w:t>
      </w:r>
      <w:r w:rsidR="009E264D">
        <w:t>the</w:t>
      </w:r>
      <w:r>
        <w:t xml:space="preserve"> development that is right for them.</w:t>
      </w:r>
      <w:r w:rsidR="0017166A">
        <w:t xml:space="preserve"> </w:t>
      </w:r>
      <w:r w:rsidR="00F26374">
        <w:t xml:space="preserve">This needs to be balanced with the need to ensure development meets business objectives such that any costs or impacts on working time can be justified. </w:t>
      </w:r>
      <w:r w:rsidR="0017166A">
        <w:t>The Performance and Development Review conversation and documentation supports this approach.</w:t>
      </w:r>
    </w:p>
    <w:p w:rsidR="009E264D" w:rsidRDefault="009E264D" w:rsidP="001459D9">
      <w:pPr>
        <w:spacing w:after="0" w:line="240" w:lineRule="auto"/>
        <w:rPr>
          <w:rFonts w:cs="Arial"/>
          <w:bCs/>
        </w:rPr>
      </w:pPr>
    </w:p>
    <w:p w:rsidR="001459D9" w:rsidRDefault="001459D9" w:rsidP="001459D9">
      <w:pPr>
        <w:spacing w:after="0" w:line="240" w:lineRule="auto"/>
        <w:rPr>
          <w:rFonts w:cs="Arial"/>
          <w:bCs/>
        </w:rPr>
      </w:pPr>
      <w:r>
        <w:rPr>
          <w:rFonts w:cs="Arial"/>
          <w:bCs/>
        </w:rPr>
        <w:t xml:space="preserve">The </w:t>
      </w:r>
      <w:r w:rsidRPr="00DB6558">
        <w:rPr>
          <w:rFonts w:cs="Arial"/>
          <w:bCs/>
        </w:rPr>
        <w:t xml:space="preserve">Performance </w:t>
      </w:r>
      <w:r>
        <w:rPr>
          <w:rFonts w:cs="Arial"/>
          <w:bCs/>
        </w:rPr>
        <w:t xml:space="preserve">and </w:t>
      </w:r>
      <w:r w:rsidRPr="00DB6558">
        <w:rPr>
          <w:rFonts w:cs="Arial"/>
          <w:bCs/>
        </w:rPr>
        <w:t>Development Review</w:t>
      </w:r>
      <w:r>
        <w:rPr>
          <w:rFonts w:cs="Arial"/>
          <w:bCs/>
        </w:rPr>
        <w:t xml:space="preserve"> (PDR)</w:t>
      </w:r>
      <w:r w:rsidRPr="00DB6558">
        <w:rPr>
          <w:rFonts w:cs="Arial"/>
          <w:bCs/>
        </w:rPr>
        <w:t xml:space="preserve"> discussion provides a unique opportunity to hold an in depth and meaningful discuss</w:t>
      </w:r>
      <w:r>
        <w:rPr>
          <w:rFonts w:cs="Arial"/>
          <w:bCs/>
        </w:rPr>
        <w:t>ion</w:t>
      </w:r>
      <w:r w:rsidRPr="00DB6558">
        <w:rPr>
          <w:rFonts w:cs="Arial"/>
          <w:bCs/>
        </w:rPr>
        <w:t xml:space="preserve"> about achievements, </w:t>
      </w:r>
      <w:r>
        <w:rPr>
          <w:rFonts w:cs="Arial"/>
          <w:bCs/>
        </w:rPr>
        <w:t xml:space="preserve">challenges, areas for development, suitability for progression and other career aspirations </w:t>
      </w:r>
      <w:r w:rsidRPr="00DB6558">
        <w:rPr>
          <w:rFonts w:cs="Arial"/>
          <w:bCs/>
        </w:rPr>
        <w:t xml:space="preserve">on an individual level that is usually not possible </w:t>
      </w:r>
      <w:r w:rsidR="007F331B">
        <w:rPr>
          <w:rFonts w:cs="Arial"/>
          <w:bCs/>
        </w:rPr>
        <w:t>at other times</w:t>
      </w:r>
      <w:r w:rsidRPr="00DB6558">
        <w:rPr>
          <w:rFonts w:cs="Arial"/>
          <w:bCs/>
        </w:rPr>
        <w:t xml:space="preserve">. </w:t>
      </w:r>
      <w:r>
        <w:rPr>
          <w:rFonts w:cs="Arial"/>
          <w:bCs/>
        </w:rPr>
        <w:t xml:space="preserve"> For this reason time allocated for this discussion </w:t>
      </w:r>
      <w:r w:rsidRPr="00DB6558">
        <w:rPr>
          <w:rFonts w:cs="Arial"/>
          <w:bCs/>
        </w:rPr>
        <w:t>c</w:t>
      </w:r>
      <w:r>
        <w:rPr>
          <w:rFonts w:cs="Arial"/>
          <w:bCs/>
        </w:rPr>
        <w:t xml:space="preserve">an be precious and sought after, </w:t>
      </w:r>
      <w:r w:rsidRPr="00DB6558">
        <w:rPr>
          <w:rFonts w:cs="Arial"/>
          <w:bCs/>
        </w:rPr>
        <w:t>f</w:t>
      </w:r>
      <w:r>
        <w:rPr>
          <w:rFonts w:cs="Arial"/>
          <w:bCs/>
        </w:rPr>
        <w:t xml:space="preserve">or both you and your employee.  As the manager if you approach the discussion and prioritise your preparation for it on this basis it is more likely to be a productive meeting.  The attitude you bring to the purpose and value of this meeting is likely to have a major impact on your employee’s morale, and productivity, and potentially their wellbeing too.  </w:t>
      </w:r>
    </w:p>
    <w:p w:rsidR="0021040A" w:rsidRPr="0021040A" w:rsidRDefault="0021040A" w:rsidP="00396FC4">
      <w:pPr>
        <w:pStyle w:val="Heading1"/>
      </w:pPr>
      <w:r>
        <w:t>2</w:t>
      </w:r>
      <w:r w:rsidRPr="001459D9">
        <w:t>.</w:t>
      </w:r>
      <w:r w:rsidRPr="001459D9">
        <w:tab/>
      </w:r>
      <w:r>
        <w:t>PDR Preparation</w:t>
      </w:r>
    </w:p>
    <w:p w:rsidR="001459D9" w:rsidRDefault="001459D9" w:rsidP="001459D9">
      <w:pPr>
        <w:spacing w:after="0" w:line="240" w:lineRule="auto"/>
      </w:pPr>
      <w:r>
        <w:t xml:space="preserve">The main part of the PDR process is </w:t>
      </w:r>
      <w:r w:rsidR="00DB75F9">
        <w:t>to identify and maximise how they are currently performing. This is achieved through</w:t>
      </w:r>
      <w:r>
        <w:t xml:space="preserve"> open, honest and constructive conversation between the manager and the member of staff to explore where they are now, where they want to be and how to get there.</w:t>
      </w:r>
    </w:p>
    <w:p w:rsidR="001459D9" w:rsidRDefault="001459D9" w:rsidP="001459D9">
      <w:pPr>
        <w:spacing w:after="0" w:line="240" w:lineRule="auto"/>
      </w:pPr>
    </w:p>
    <w:p w:rsidR="001459D9" w:rsidRDefault="001459D9" w:rsidP="001459D9">
      <w:pPr>
        <w:spacing w:after="0" w:line="240" w:lineRule="auto"/>
        <w:rPr>
          <w:rFonts w:cs="Arial"/>
          <w:bCs/>
        </w:rPr>
      </w:pPr>
      <w:r>
        <w:rPr>
          <w:rFonts w:cs="Arial"/>
          <w:bCs/>
        </w:rPr>
        <w:t xml:space="preserve">Remember this is a key opportunity to discuss </w:t>
      </w:r>
      <w:r w:rsidRPr="005C22C7">
        <w:rPr>
          <w:rFonts w:cs="Arial"/>
          <w:bCs/>
        </w:rPr>
        <w:t>what each of you</w:t>
      </w:r>
      <w:r>
        <w:rPr>
          <w:rFonts w:cs="Arial"/>
          <w:bCs/>
        </w:rPr>
        <w:t xml:space="preserve"> think about performance and (crucially) why.  A strong and open discussion could result in either or both of you altering your perspectives.  If you approach it in this way you do not need </w:t>
      </w:r>
      <w:r w:rsidR="00D54032">
        <w:rPr>
          <w:rFonts w:cs="Arial"/>
          <w:bCs/>
        </w:rPr>
        <w:t xml:space="preserve">to </w:t>
      </w:r>
      <w:r>
        <w:rPr>
          <w:rFonts w:cs="Arial"/>
          <w:bCs/>
        </w:rPr>
        <w:t xml:space="preserve">feel that the discussion will be unnecessarily contentious.  Think of this as a way to explore each of your own ‘hilltops’ (the view from where you are standing.  This has been echoed in our customer care training).  Ultimately as the manager you will need to reach a conclusion on performance and suitability for </w:t>
      </w:r>
      <w:r w:rsidR="00D54032">
        <w:rPr>
          <w:rFonts w:cs="Arial"/>
          <w:bCs/>
        </w:rPr>
        <w:t xml:space="preserve">development </w:t>
      </w:r>
      <w:r>
        <w:rPr>
          <w:rFonts w:cs="Arial"/>
          <w:bCs/>
        </w:rPr>
        <w:t>but</w:t>
      </w:r>
      <w:r w:rsidR="007F331B">
        <w:rPr>
          <w:rFonts w:cs="Arial"/>
          <w:bCs/>
        </w:rPr>
        <w:t>,</w:t>
      </w:r>
      <w:r>
        <w:rPr>
          <w:rFonts w:cs="Arial"/>
          <w:bCs/>
        </w:rPr>
        <w:t xml:space="preserve"> resist any temptation to do this until you have had a full and frank discussion.</w:t>
      </w:r>
    </w:p>
    <w:p w:rsidR="001459D9" w:rsidRPr="00DB6558" w:rsidRDefault="001459D9" w:rsidP="001459D9">
      <w:pPr>
        <w:spacing w:after="0" w:line="240" w:lineRule="auto"/>
        <w:rPr>
          <w:rFonts w:cs="Arial"/>
          <w:bCs/>
        </w:rPr>
      </w:pPr>
    </w:p>
    <w:p w:rsidR="001459D9" w:rsidRDefault="001459D9" w:rsidP="001459D9">
      <w:pPr>
        <w:spacing w:after="0" w:line="240" w:lineRule="auto"/>
        <w:rPr>
          <w:rFonts w:cs="Arial"/>
          <w:bCs/>
        </w:rPr>
      </w:pPr>
      <w:r w:rsidRPr="00DB6558">
        <w:rPr>
          <w:rFonts w:cs="Arial"/>
          <w:bCs/>
        </w:rPr>
        <w:t>The PDR f</w:t>
      </w:r>
      <w:r w:rsidR="00DB75F9">
        <w:rPr>
          <w:rFonts w:cs="Arial"/>
          <w:bCs/>
        </w:rPr>
        <w:t>orm highlights six</w:t>
      </w:r>
      <w:r>
        <w:rPr>
          <w:rFonts w:cs="Arial"/>
          <w:bCs/>
        </w:rPr>
        <w:t xml:space="preserve"> main areas:</w:t>
      </w:r>
    </w:p>
    <w:p w:rsidR="001459D9" w:rsidRDefault="001459D9" w:rsidP="007B239D">
      <w:pPr>
        <w:numPr>
          <w:ilvl w:val="0"/>
          <w:numId w:val="2"/>
        </w:numPr>
        <w:spacing w:after="0" w:line="240" w:lineRule="auto"/>
        <w:rPr>
          <w:rFonts w:cs="Arial"/>
          <w:bCs/>
        </w:rPr>
      </w:pPr>
      <w:r>
        <w:rPr>
          <w:rFonts w:cs="Arial"/>
          <w:bCs/>
        </w:rPr>
        <w:t>Looking Back</w:t>
      </w:r>
    </w:p>
    <w:p w:rsidR="001459D9" w:rsidRDefault="001459D9" w:rsidP="007B239D">
      <w:pPr>
        <w:numPr>
          <w:ilvl w:val="0"/>
          <w:numId w:val="2"/>
        </w:numPr>
        <w:spacing w:after="0" w:line="240" w:lineRule="auto"/>
        <w:rPr>
          <w:rFonts w:cs="Arial"/>
          <w:bCs/>
        </w:rPr>
      </w:pPr>
      <w:r w:rsidRPr="00DB6558">
        <w:rPr>
          <w:rFonts w:cs="Arial"/>
          <w:bCs/>
        </w:rPr>
        <w:t>Loo</w:t>
      </w:r>
      <w:r>
        <w:rPr>
          <w:rFonts w:cs="Arial"/>
          <w:bCs/>
        </w:rPr>
        <w:t>king Forward</w:t>
      </w:r>
    </w:p>
    <w:p w:rsidR="00DB75F9" w:rsidRDefault="00DB75F9" w:rsidP="007B239D">
      <w:pPr>
        <w:numPr>
          <w:ilvl w:val="0"/>
          <w:numId w:val="2"/>
        </w:numPr>
        <w:spacing w:after="0" w:line="240" w:lineRule="auto"/>
        <w:rPr>
          <w:rFonts w:cs="Arial"/>
          <w:bCs/>
        </w:rPr>
      </w:pPr>
      <w:r>
        <w:rPr>
          <w:rFonts w:cs="Arial"/>
          <w:bCs/>
        </w:rPr>
        <w:t xml:space="preserve">Wellbeing </w:t>
      </w:r>
    </w:p>
    <w:p w:rsidR="001459D9" w:rsidRDefault="00DB75F9" w:rsidP="007B239D">
      <w:pPr>
        <w:numPr>
          <w:ilvl w:val="0"/>
          <w:numId w:val="2"/>
        </w:numPr>
        <w:spacing w:after="0" w:line="240" w:lineRule="auto"/>
        <w:rPr>
          <w:rFonts w:cs="Arial"/>
          <w:bCs/>
        </w:rPr>
      </w:pPr>
      <w:r>
        <w:rPr>
          <w:rFonts w:cs="Arial"/>
          <w:bCs/>
        </w:rPr>
        <w:t>Aspirations and 9-Box Grid discussion</w:t>
      </w:r>
    </w:p>
    <w:p w:rsidR="001459D9" w:rsidRDefault="001459D9" w:rsidP="007B239D">
      <w:pPr>
        <w:numPr>
          <w:ilvl w:val="0"/>
          <w:numId w:val="2"/>
        </w:numPr>
        <w:spacing w:after="0" w:line="240" w:lineRule="auto"/>
        <w:rPr>
          <w:rFonts w:cs="Arial"/>
          <w:bCs/>
        </w:rPr>
      </w:pPr>
      <w:r>
        <w:rPr>
          <w:rFonts w:cs="Arial"/>
          <w:bCs/>
        </w:rPr>
        <w:t xml:space="preserve">Development Summary; and </w:t>
      </w:r>
    </w:p>
    <w:p w:rsidR="001459D9" w:rsidRDefault="001459D9" w:rsidP="007B239D">
      <w:pPr>
        <w:numPr>
          <w:ilvl w:val="0"/>
          <w:numId w:val="2"/>
        </w:numPr>
        <w:spacing w:after="0" w:line="240" w:lineRule="auto"/>
        <w:rPr>
          <w:rFonts w:cs="Arial"/>
          <w:bCs/>
        </w:rPr>
      </w:pPr>
      <w:r w:rsidRPr="00DB6558">
        <w:rPr>
          <w:rFonts w:cs="Arial"/>
          <w:bCs/>
        </w:rPr>
        <w:t>Overall Assessment</w:t>
      </w:r>
      <w:r>
        <w:rPr>
          <w:rFonts w:cs="Arial"/>
          <w:bCs/>
        </w:rPr>
        <w:t xml:space="preserve"> of Performance</w:t>
      </w:r>
      <w:r w:rsidRPr="00DB6558">
        <w:rPr>
          <w:rFonts w:cs="Arial"/>
          <w:bCs/>
        </w:rPr>
        <w:t xml:space="preserve">. </w:t>
      </w:r>
    </w:p>
    <w:p w:rsidR="001459D9" w:rsidRDefault="001459D9" w:rsidP="001459D9">
      <w:pPr>
        <w:spacing w:after="0" w:line="240" w:lineRule="auto"/>
        <w:ind w:left="720"/>
        <w:rPr>
          <w:rFonts w:cs="Arial"/>
          <w:bCs/>
        </w:rPr>
      </w:pPr>
    </w:p>
    <w:p w:rsidR="0021040A" w:rsidRDefault="001459D9" w:rsidP="001459D9">
      <w:pPr>
        <w:spacing w:after="0" w:line="240" w:lineRule="auto"/>
        <w:rPr>
          <w:rFonts w:cs="Arial"/>
          <w:bCs/>
        </w:rPr>
      </w:pPr>
      <w:r w:rsidRPr="00DB6558">
        <w:rPr>
          <w:rFonts w:cs="Arial"/>
          <w:bCs/>
        </w:rPr>
        <w:t xml:space="preserve">These areas have been sectioned and ordered on the PDR form to reflect the most likely flow of your discussion and for ease of reference. </w:t>
      </w:r>
      <w:r>
        <w:rPr>
          <w:rFonts w:cs="Arial"/>
          <w:bCs/>
        </w:rPr>
        <w:t xml:space="preserve"> </w:t>
      </w:r>
      <w:r w:rsidRPr="00DB6558">
        <w:rPr>
          <w:rFonts w:cs="Arial"/>
          <w:bCs/>
        </w:rPr>
        <w:t xml:space="preserve">However, there is no right or wrong </w:t>
      </w:r>
      <w:r>
        <w:rPr>
          <w:rFonts w:cs="Arial"/>
          <w:bCs/>
        </w:rPr>
        <w:t>order in which to</w:t>
      </w:r>
      <w:r w:rsidRPr="00DB6558">
        <w:rPr>
          <w:rFonts w:cs="Arial"/>
          <w:bCs/>
        </w:rPr>
        <w:t xml:space="preserve"> approach t</w:t>
      </w:r>
      <w:r>
        <w:rPr>
          <w:rFonts w:cs="Arial"/>
          <w:bCs/>
        </w:rPr>
        <w:t xml:space="preserve">he PDR discussion. It is best if the </w:t>
      </w:r>
      <w:r w:rsidRPr="00DB6558">
        <w:rPr>
          <w:rFonts w:cs="Arial"/>
          <w:bCs/>
        </w:rPr>
        <w:t>conversation remain</w:t>
      </w:r>
      <w:r>
        <w:rPr>
          <w:rFonts w:cs="Arial"/>
          <w:bCs/>
        </w:rPr>
        <w:t>s</w:t>
      </w:r>
      <w:r w:rsidRPr="00DB6558">
        <w:rPr>
          <w:rFonts w:cs="Arial"/>
          <w:bCs/>
        </w:rPr>
        <w:t xml:space="preserve"> as fluid as possible. </w:t>
      </w:r>
      <w:r>
        <w:rPr>
          <w:rFonts w:cs="Arial"/>
          <w:bCs/>
        </w:rPr>
        <w:t>Ideally the employee being assessed will do most of the talking</w:t>
      </w:r>
      <w:r w:rsidR="00D54032">
        <w:rPr>
          <w:rFonts w:cs="Arial"/>
          <w:bCs/>
        </w:rPr>
        <w:t>,</w:t>
      </w:r>
      <w:r>
        <w:rPr>
          <w:rFonts w:cs="Arial"/>
          <w:bCs/>
        </w:rPr>
        <w:t xml:space="preserve"> with the manager directing the conversation to ensure maximum </w:t>
      </w:r>
      <w:r>
        <w:rPr>
          <w:rFonts w:cs="Arial"/>
          <w:bCs/>
        </w:rPr>
        <w:lastRenderedPageBreak/>
        <w:t>value is gained from the available time.  This requires strong coaching skills for which training</w:t>
      </w:r>
      <w:r w:rsidR="00D54032">
        <w:rPr>
          <w:rFonts w:cs="Arial"/>
          <w:bCs/>
        </w:rPr>
        <w:t xml:space="preserve"> is available should you feel the need to refresh your skills</w:t>
      </w:r>
      <w:r>
        <w:rPr>
          <w:rFonts w:cs="Arial"/>
          <w:bCs/>
        </w:rPr>
        <w:t xml:space="preserve">. </w:t>
      </w:r>
    </w:p>
    <w:p w:rsidR="0021040A" w:rsidRDefault="0021040A" w:rsidP="001459D9">
      <w:pPr>
        <w:spacing w:after="0" w:line="240" w:lineRule="auto"/>
        <w:rPr>
          <w:rFonts w:cs="Arial"/>
          <w:bCs/>
        </w:rPr>
      </w:pPr>
    </w:p>
    <w:p w:rsidR="001459D9" w:rsidRDefault="001459D9" w:rsidP="001459D9">
      <w:pPr>
        <w:spacing w:after="0" w:line="240" w:lineRule="auto"/>
        <w:rPr>
          <w:rFonts w:cs="Arial"/>
          <w:bCs/>
        </w:rPr>
      </w:pPr>
      <w:r>
        <w:rPr>
          <w:rFonts w:cs="Arial"/>
          <w:bCs/>
        </w:rPr>
        <w:t xml:space="preserve">The PDR is not the time to bring up any new and nasty surprises though this does provide the opportunity for a depth of conversation that may bring new issues to light.  </w:t>
      </w:r>
    </w:p>
    <w:p w:rsidR="001459D9" w:rsidRDefault="001459D9" w:rsidP="001459D9">
      <w:pPr>
        <w:spacing w:after="0" w:line="240" w:lineRule="auto"/>
        <w:rPr>
          <w:rFonts w:cs="Arial"/>
          <w:bCs/>
        </w:rPr>
      </w:pPr>
    </w:p>
    <w:p w:rsidR="001459D9" w:rsidRDefault="001459D9" w:rsidP="001459D9">
      <w:pPr>
        <w:spacing w:after="0" w:line="240" w:lineRule="auto"/>
        <w:rPr>
          <w:rFonts w:cs="Arial"/>
          <w:bCs/>
        </w:rPr>
      </w:pPr>
      <w:r>
        <w:rPr>
          <w:rFonts w:cs="Arial"/>
          <w:bCs/>
        </w:rPr>
        <w:t>Remember to</w:t>
      </w:r>
      <w:r w:rsidR="007F331B">
        <w:rPr>
          <w:rFonts w:cs="Arial"/>
          <w:bCs/>
        </w:rPr>
        <w:t xml:space="preserve"> talk to other key parties as </w:t>
      </w:r>
      <w:r>
        <w:rPr>
          <w:rFonts w:cs="Arial"/>
          <w:bCs/>
        </w:rPr>
        <w:t xml:space="preserve">part of your preparation.  If, for example, you are new to managing the employee it may be appropriate for the previous manager to discuss and/or be involved with the ‘Looking Back’ element. </w:t>
      </w:r>
    </w:p>
    <w:p w:rsidR="001459D9" w:rsidRDefault="001459D9" w:rsidP="001459D9">
      <w:pPr>
        <w:spacing w:after="0" w:line="240" w:lineRule="auto"/>
        <w:rPr>
          <w:rFonts w:cs="Arial"/>
          <w:bCs/>
        </w:rPr>
      </w:pPr>
    </w:p>
    <w:p w:rsidR="001459D9" w:rsidRDefault="001459D9" w:rsidP="001459D9">
      <w:pPr>
        <w:spacing w:after="0" w:line="240" w:lineRule="auto"/>
        <w:rPr>
          <w:rFonts w:cs="Arial"/>
          <w:bCs/>
        </w:rPr>
      </w:pPr>
      <w:r>
        <w:rPr>
          <w:rFonts w:cs="Arial"/>
          <w:bCs/>
        </w:rPr>
        <w:t>You can also consider 360 feedback (i.e. feedback from peers, others within</w:t>
      </w:r>
      <w:r w:rsidR="00DB75F9">
        <w:rPr>
          <w:rFonts w:cs="Arial"/>
          <w:bCs/>
        </w:rPr>
        <w:t xml:space="preserve"> the team, Members, partners, or</w:t>
      </w:r>
      <w:r>
        <w:rPr>
          <w:rFonts w:cs="Arial"/>
          <w:bCs/>
        </w:rPr>
        <w:t xml:space="preserve"> other stakeholders the individual interacts with as a part of their job</w:t>
      </w:r>
      <w:r w:rsidR="00DB75F9">
        <w:rPr>
          <w:rFonts w:cs="Arial"/>
          <w:bCs/>
        </w:rPr>
        <w:t xml:space="preserve">) or </w:t>
      </w:r>
      <w:r w:rsidR="00DB75F9" w:rsidRPr="00C93627">
        <w:rPr>
          <w:rFonts w:cs="Arial"/>
          <w:bCs/>
        </w:rPr>
        <w:t>feedback from any extra roles (</w:t>
      </w:r>
      <w:r w:rsidR="00C93627" w:rsidRPr="00C93627">
        <w:rPr>
          <w:rFonts w:cs="Calibri"/>
          <w:bCs/>
        </w:rPr>
        <w:t>e.g. Staff Hub member, Mental Health First Aider, customer care champion</w:t>
      </w:r>
      <w:r w:rsidR="00742EC2">
        <w:rPr>
          <w:rFonts w:cs="Arial"/>
          <w:bCs/>
        </w:rPr>
        <w:t xml:space="preserve"> e</w:t>
      </w:r>
      <w:r w:rsidR="00DB75F9" w:rsidRPr="00C93627">
        <w:rPr>
          <w:rFonts w:cs="Arial"/>
          <w:bCs/>
        </w:rPr>
        <w:t>t</w:t>
      </w:r>
      <w:r w:rsidR="00742EC2">
        <w:rPr>
          <w:rFonts w:cs="Arial"/>
          <w:bCs/>
        </w:rPr>
        <w:t>c</w:t>
      </w:r>
      <w:r w:rsidR="00F26374">
        <w:rPr>
          <w:rFonts w:cs="Arial"/>
          <w:bCs/>
        </w:rPr>
        <w:t>.</w:t>
      </w:r>
      <w:r w:rsidR="00DB75F9" w:rsidRPr="00C93627">
        <w:rPr>
          <w:rFonts w:cs="Arial"/>
          <w:bCs/>
        </w:rPr>
        <w:t>)</w:t>
      </w:r>
      <w:r w:rsidR="00742EC2">
        <w:rPr>
          <w:rFonts w:cs="Arial"/>
          <w:bCs/>
        </w:rPr>
        <w:t>.  For 360</w:t>
      </w:r>
      <w:r>
        <w:rPr>
          <w:rFonts w:cs="Arial"/>
          <w:bCs/>
        </w:rPr>
        <w:t xml:space="preserve"> </w:t>
      </w:r>
      <w:r w:rsidR="0021040A">
        <w:rPr>
          <w:rFonts w:cs="Arial"/>
          <w:bCs/>
        </w:rPr>
        <w:t xml:space="preserve">feedback </w:t>
      </w:r>
      <w:r>
        <w:rPr>
          <w:rFonts w:cs="Arial"/>
          <w:bCs/>
        </w:rPr>
        <w:t>there is guidance</w:t>
      </w:r>
      <w:r w:rsidR="0021040A">
        <w:rPr>
          <w:rFonts w:cs="Arial"/>
          <w:bCs/>
        </w:rPr>
        <w:t xml:space="preserve"> and a</w:t>
      </w:r>
      <w:r>
        <w:rPr>
          <w:rFonts w:cs="Arial"/>
          <w:bCs/>
        </w:rPr>
        <w:t xml:space="preserve"> form </w:t>
      </w:r>
      <w:r w:rsidR="0021040A">
        <w:rPr>
          <w:rFonts w:cs="Arial"/>
          <w:bCs/>
        </w:rPr>
        <w:t>available</w:t>
      </w:r>
      <w:r>
        <w:rPr>
          <w:rFonts w:cs="Arial"/>
          <w:bCs/>
        </w:rPr>
        <w:t xml:space="preserve"> on </w:t>
      </w:r>
      <w:proofErr w:type="spellStart"/>
      <w:r>
        <w:rPr>
          <w:rFonts w:cs="Arial"/>
          <w:bCs/>
        </w:rPr>
        <w:t>MyHR</w:t>
      </w:r>
      <w:proofErr w:type="spellEnd"/>
      <w:r>
        <w:rPr>
          <w:rFonts w:cs="Arial"/>
          <w:bCs/>
        </w:rPr>
        <w:t xml:space="preserve">.  (You should remember to feedback anonymously as it is rarely helpful to identify the source of specific feedback). </w:t>
      </w:r>
    </w:p>
    <w:p w:rsidR="00C523BD" w:rsidRDefault="00C523BD" w:rsidP="001459D9">
      <w:pPr>
        <w:spacing w:after="0" w:line="240" w:lineRule="auto"/>
        <w:rPr>
          <w:rFonts w:cs="Arial"/>
          <w:bCs/>
        </w:rPr>
      </w:pPr>
    </w:p>
    <w:p w:rsidR="00C523BD" w:rsidRDefault="007F331B" w:rsidP="00C523BD">
      <w:pPr>
        <w:spacing w:after="0" w:line="240" w:lineRule="auto"/>
        <w:rPr>
          <w:rFonts w:cs="Arial"/>
        </w:rPr>
      </w:pPr>
      <w:r>
        <w:rPr>
          <w:rFonts w:cs="Arial"/>
        </w:rPr>
        <w:t>Useful d</w:t>
      </w:r>
      <w:r w:rsidR="00C523BD">
        <w:rPr>
          <w:rFonts w:cs="Arial"/>
        </w:rPr>
        <w:t>ocuments to refer to for your preparation of this meeting include:</w:t>
      </w:r>
    </w:p>
    <w:p w:rsidR="00D24F0A" w:rsidRDefault="00D24F0A" w:rsidP="00C523BD">
      <w:pPr>
        <w:numPr>
          <w:ilvl w:val="0"/>
          <w:numId w:val="4"/>
        </w:numPr>
        <w:spacing w:after="0" w:line="240" w:lineRule="auto"/>
        <w:rPr>
          <w:rFonts w:cs="Arial"/>
        </w:rPr>
      </w:pPr>
      <w:r>
        <w:rPr>
          <w:rFonts w:cs="Arial"/>
        </w:rPr>
        <w:t>Employee’s previous year PDR</w:t>
      </w:r>
    </w:p>
    <w:p w:rsidR="00C523BD" w:rsidRDefault="00C523BD" w:rsidP="00C523BD">
      <w:pPr>
        <w:numPr>
          <w:ilvl w:val="0"/>
          <w:numId w:val="4"/>
        </w:numPr>
        <w:spacing w:after="0" w:line="240" w:lineRule="auto"/>
        <w:rPr>
          <w:rFonts w:cs="Arial"/>
        </w:rPr>
      </w:pPr>
      <w:r>
        <w:rPr>
          <w:rFonts w:cs="Arial"/>
        </w:rPr>
        <w:t xml:space="preserve">Employee’s preparation form for the PDR </w:t>
      </w:r>
    </w:p>
    <w:p w:rsidR="00C523BD" w:rsidRDefault="00C523BD" w:rsidP="00C523BD">
      <w:pPr>
        <w:numPr>
          <w:ilvl w:val="0"/>
          <w:numId w:val="4"/>
        </w:numPr>
        <w:spacing w:after="0" w:line="240" w:lineRule="auto"/>
        <w:rPr>
          <w:rFonts w:cs="Arial"/>
        </w:rPr>
      </w:pPr>
      <w:r>
        <w:rPr>
          <w:rFonts w:cs="Arial"/>
        </w:rPr>
        <w:t xml:space="preserve">Employee’s Current </w:t>
      </w:r>
      <w:r w:rsidRPr="005A5B80">
        <w:rPr>
          <w:rFonts w:cs="Arial"/>
        </w:rPr>
        <w:t>Job Descri</w:t>
      </w:r>
      <w:r>
        <w:rPr>
          <w:rFonts w:cs="Arial"/>
        </w:rPr>
        <w:t>ption and Person Specification</w:t>
      </w:r>
    </w:p>
    <w:p w:rsidR="00C523BD" w:rsidRPr="00C93627" w:rsidRDefault="00F33234" w:rsidP="00C523BD">
      <w:pPr>
        <w:numPr>
          <w:ilvl w:val="0"/>
          <w:numId w:val="4"/>
        </w:numPr>
        <w:spacing w:after="0" w:line="240" w:lineRule="auto"/>
        <w:rPr>
          <w:rFonts w:cs="Arial"/>
        </w:rPr>
      </w:pPr>
      <w:hyperlink r:id="rId12" w:history="1">
        <w:r w:rsidR="00C523BD" w:rsidRPr="00C93627">
          <w:rPr>
            <w:rStyle w:val="Hyperlink"/>
            <w:rFonts w:eastAsia="SimSun" w:cs="Arial"/>
            <w:color w:val="0070C0"/>
          </w:rPr>
          <w:t>MVDC Values</w:t>
        </w:r>
      </w:hyperlink>
      <w:r w:rsidR="00C523BD" w:rsidRPr="00F44409">
        <w:rPr>
          <w:rFonts w:cs="Arial"/>
        </w:rPr>
        <w:t xml:space="preserve"> </w:t>
      </w:r>
    </w:p>
    <w:p w:rsidR="00C523BD" w:rsidRDefault="00C523BD" w:rsidP="00C523BD">
      <w:pPr>
        <w:numPr>
          <w:ilvl w:val="0"/>
          <w:numId w:val="4"/>
        </w:numPr>
        <w:spacing w:after="0" w:line="240" w:lineRule="auto"/>
        <w:rPr>
          <w:rFonts w:cs="Arial"/>
        </w:rPr>
      </w:pPr>
      <w:r>
        <w:rPr>
          <w:rFonts w:cs="Arial"/>
        </w:rPr>
        <w:t>Your service plan</w:t>
      </w:r>
    </w:p>
    <w:p w:rsidR="00C523BD" w:rsidRDefault="00F33234" w:rsidP="00C523BD">
      <w:pPr>
        <w:numPr>
          <w:ilvl w:val="0"/>
          <w:numId w:val="4"/>
        </w:numPr>
        <w:spacing w:after="0" w:line="240" w:lineRule="auto"/>
        <w:rPr>
          <w:rFonts w:cs="Arial"/>
        </w:rPr>
      </w:pPr>
      <w:hyperlink r:id="rId13" w:history="1">
        <w:r w:rsidR="00C523BD" w:rsidRPr="00742EC2">
          <w:rPr>
            <w:rStyle w:val="Hyperlink"/>
            <w:rFonts w:cs="Arial"/>
            <w:color w:val="auto"/>
            <w:u w:val="none"/>
          </w:rPr>
          <w:t xml:space="preserve">Current </w:t>
        </w:r>
        <w:r w:rsidR="00C523BD" w:rsidRPr="00C93627">
          <w:rPr>
            <w:rStyle w:val="Hyperlink"/>
            <w:rFonts w:cs="Arial"/>
            <w:color w:val="0070C0"/>
          </w:rPr>
          <w:t>Council strategy</w:t>
        </w:r>
      </w:hyperlink>
      <w:r w:rsidR="00C523BD">
        <w:rPr>
          <w:rFonts w:cs="Arial"/>
        </w:rPr>
        <w:t xml:space="preserve"> </w:t>
      </w:r>
      <w:r w:rsidR="00C523BD" w:rsidRPr="005A5B80">
        <w:rPr>
          <w:rFonts w:cs="Arial"/>
        </w:rPr>
        <w:t xml:space="preserve"> </w:t>
      </w:r>
    </w:p>
    <w:p w:rsidR="0073448F" w:rsidRPr="009A35EF" w:rsidRDefault="00F33234" w:rsidP="001459D9">
      <w:pPr>
        <w:pStyle w:val="ListParagraph"/>
        <w:numPr>
          <w:ilvl w:val="0"/>
          <w:numId w:val="4"/>
        </w:numPr>
        <w:spacing w:line="240" w:lineRule="auto"/>
        <w:rPr>
          <w:rFonts w:cs="Arial"/>
          <w:bCs/>
        </w:rPr>
      </w:pPr>
      <w:hyperlink r:id="rId14" w:history="1">
        <w:r w:rsidR="00C523BD" w:rsidRPr="00C523BD">
          <w:rPr>
            <w:rStyle w:val="Hyperlink"/>
            <w:rFonts w:cs="Arial"/>
          </w:rPr>
          <w:t>Organogram</w:t>
        </w:r>
      </w:hyperlink>
      <w:r w:rsidR="00C523BD" w:rsidRPr="00C523BD">
        <w:rPr>
          <w:rFonts w:cs="Arial"/>
        </w:rPr>
        <w:t xml:space="preserve"> of your team structure</w:t>
      </w:r>
    </w:p>
    <w:p w:rsidR="001459D9" w:rsidRPr="001459D9" w:rsidRDefault="0024621B" w:rsidP="001459D9">
      <w:pPr>
        <w:pStyle w:val="Heading1"/>
      </w:pPr>
      <w:bookmarkStart w:id="5" w:name="_Toc33694934"/>
      <w:r>
        <w:t>3.</w:t>
      </w:r>
      <w:r>
        <w:tab/>
      </w:r>
      <w:r w:rsidR="001459D9" w:rsidRPr="001459D9">
        <w:t>Looking Back</w:t>
      </w:r>
      <w:bookmarkEnd w:id="5"/>
      <w:r w:rsidR="001459D9" w:rsidRPr="001459D9">
        <w:t xml:space="preserve"> </w:t>
      </w:r>
    </w:p>
    <w:p w:rsidR="001459D9" w:rsidRDefault="001459D9" w:rsidP="001459D9">
      <w:pPr>
        <w:spacing w:after="0" w:line="240" w:lineRule="auto"/>
        <w:rPr>
          <w:rFonts w:cs="Arial"/>
        </w:rPr>
      </w:pPr>
      <w:r>
        <w:rPr>
          <w:rFonts w:cs="Arial"/>
        </w:rPr>
        <w:t>This section</w:t>
      </w:r>
      <w:r w:rsidRPr="005A5B80">
        <w:rPr>
          <w:rFonts w:cs="Arial"/>
        </w:rPr>
        <w:t xml:space="preserve"> encourages </w:t>
      </w:r>
      <w:r>
        <w:rPr>
          <w:rFonts w:cs="Arial"/>
        </w:rPr>
        <w:t xml:space="preserve">reflection and </w:t>
      </w:r>
      <w:r w:rsidRPr="005A5B80">
        <w:rPr>
          <w:rFonts w:cs="Arial"/>
        </w:rPr>
        <w:t>discussion of the individual</w:t>
      </w:r>
      <w:r>
        <w:rPr>
          <w:rFonts w:cs="Arial"/>
        </w:rPr>
        <w:t>’</w:t>
      </w:r>
      <w:r w:rsidRPr="005A5B80">
        <w:rPr>
          <w:rFonts w:cs="Arial"/>
        </w:rPr>
        <w:t xml:space="preserve">s work over the </w:t>
      </w:r>
      <w:r>
        <w:rPr>
          <w:rFonts w:cs="Arial"/>
        </w:rPr>
        <w:t xml:space="preserve">previous </w:t>
      </w:r>
      <w:r w:rsidRPr="005A5B80">
        <w:rPr>
          <w:rFonts w:cs="Arial"/>
        </w:rPr>
        <w:t xml:space="preserve">12 months. </w:t>
      </w:r>
    </w:p>
    <w:p w:rsidR="001459D9" w:rsidRPr="001459D9" w:rsidRDefault="001459D9" w:rsidP="001459D9">
      <w:pPr>
        <w:pStyle w:val="Heading2"/>
      </w:pPr>
      <w:bookmarkStart w:id="6" w:name="_Toc33694935"/>
      <w:r w:rsidRPr="001459D9">
        <w:t>Tasks and objectives</w:t>
      </w:r>
      <w:bookmarkEnd w:id="6"/>
      <w:r w:rsidRPr="001459D9">
        <w:t xml:space="preserve">  </w:t>
      </w:r>
    </w:p>
    <w:p w:rsidR="001459D9" w:rsidRPr="005A5B80" w:rsidRDefault="001459D9" w:rsidP="001459D9">
      <w:pPr>
        <w:spacing w:after="0" w:line="240" w:lineRule="auto"/>
        <w:rPr>
          <w:rFonts w:cs="Arial"/>
        </w:rPr>
      </w:pPr>
      <w:r w:rsidRPr="005A5B80">
        <w:rPr>
          <w:rFonts w:cs="Arial"/>
        </w:rPr>
        <w:t xml:space="preserve">Consider </w:t>
      </w:r>
      <w:r w:rsidR="00C93627">
        <w:rPr>
          <w:rFonts w:cs="Arial"/>
        </w:rPr>
        <w:t>whether objectives</w:t>
      </w:r>
      <w:r>
        <w:rPr>
          <w:rFonts w:cs="Arial"/>
        </w:rPr>
        <w:t xml:space="preserve"> have been me</w:t>
      </w:r>
      <w:r w:rsidR="00C93627">
        <w:rPr>
          <w:rFonts w:cs="Arial"/>
        </w:rPr>
        <w:t>t and/or tasks conducted effectively</w:t>
      </w:r>
      <w:r>
        <w:rPr>
          <w:rFonts w:cs="Arial"/>
        </w:rPr>
        <w:t xml:space="preserve"> over the previous </w:t>
      </w:r>
      <w:r w:rsidRPr="005A5B80">
        <w:rPr>
          <w:rFonts w:cs="Arial"/>
        </w:rPr>
        <w:t>12 months</w:t>
      </w:r>
      <w:r>
        <w:rPr>
          <w:rFonts w:cs="Arial"/>
        </w:rPr>
        <w:t>. Objectives may have</w:t>
      </w:r>
      <w:r w:rsidRPr="005A5B80">
        <w:rPr>
          <w:rFonts w:cs="Arial"/>
        </w:rPr>
        <w:t xml:space="preserve"> changed over</w:t>
      </w:r>
      <w:r>
        <w:rPr>
          <w:rFonts w:cs="Arial"/>
        </w:rPr>
        <w:t xml:space="preserve"> </w:t>
      </w:r>
      <w:r w:rsidRPr="005A5B80">
        <w:rPr>
          <w:rFonts w:cs="Arial"/>
        </w:rPr>
        <w:t>time</w:t>
      </w:r>
      <w:r>
        <w:rPr>
          <w:rFonts w:cs="Arial"/>
        </w:rPr>
        <w:t xml:space="preserve"> or there may have been particular and unanticipated challenges completely outside the employee’s control.  These should be fully discussed, recognised and recorded.  Depth of discussion may depend on the breadth and depth of the role.  Any specific task orientated objectives may present an opportunity for assessment as to whether they have been met (or not met) and why</w:t>
      </w:r>
      <w:r w:rsidRPr="005A5B80">
        <w:rPr>
          <w:rFonts w:cs="Arial"/>
        </w:rPr>
        <w:t xml:space="preserve">.  </w:t>
      </w:r>
      <w:r>
        <w:rPr>
          <w:rFonts w:cs="Arial"/>
        </w:rPr>
        <w:t xml:space="preserve">More complex </w:t>
      </w:r>
      <w:r w:rsidRPr="005A5B80">
        <w:rPr>
          <w:rFonts w:cs="Arial"/>
        </w:rPr>
        <w:t>objectives</w:t>
      </w:r>
      <w:r>
        <w:rPr>
          <w:rFonts w:cs="Arial"/>
        </w:rPr>
        <w:t xml:space="preserve"> may need a broader discussion about overall achievement.</w:t>
      </w:r>
    </w:p>
    <w:p w:rsidR="007F331B" w:rsidRDefault="007F331B" w:rsidP="001459D9">
      <w:pPr>
        <w:spacing w:after="0" w:line="240" w:lineRule="auto"/>
        <w:rPr>
          <w:rFonts w:cs="Arial"/>
          <w:bCs/>
        </w:rPr>
      </w:pPr>
    </w:p>
    <w:p w:rsidR="001459D9" w:rsidRDefault="001459D9" w:rsidP="001459D9">
      <w:pPr>
        <w:spacing w:after="0" w:line="240" w:lineRule="auto"/>
        <w:rPr>
          <w:rFonts w:cs="Arial"/>
          <w:bCs/>
        </w:rPr>
      </w:pPr>
      <w:r>
        <w:rPr>
          <w:rFonts w:cs="Arial"/>
          <w:bCs/>
        </w:rPr>
        <w:t>Remember to include a</w:t>
      </w:r>
      <w:r w:rsidRPr="005A5B80">
        <w:rPr>
          <w:rFonts w:cs="Arial"/>
          <w:bCs/>
        </w:rPr>
        <w:t xml:space="preserve">ctivities that support the organisation as a whole that </w:t>
      </w:r>
      <w:r w:rsidR="00F26374">
        <w:rPr>
          <w:rFonts w:cs="Arial"/>
          <w:bCs/>
        </w:rPr>
        <w:t xml:space="preserve">the employee has volunteered to do (and </w:t>
      </w:r>
      <w:r>
        <w:rPr>
          <w:rFonts w:cs="Arial"/>
          <w:bCs/>
        </w:rPr>
        <w:t xml:space="preserve">are </w:t>
      </w:r>
      <w:r w:rsidR="00F26374">
        <w:rPr>
          <w:rFonts w:cs="Arial"/>
          <w:bCs/>
        </w:rPr>
        <w:t xml:space="preserve">therefore </w:t>
      </w:r>
      <w:r>
        <w:rPr>
          <w:rFonts w:cs="Arial"/>
          <w:bCs/>
        </w:rPr>
        <w:t xml:space="preserve">not </w:t>
      </w:r>
      <w:r w:rsidRPr="005A5B80">
        <w:rPr>
          <w:rFonts w:cs="Arial"/>
          <w:bCs/>
        </w:rPr>
        <w:t>within the</w:t>
      </w:r>
      <w:r>
        <w:rPr>
          <w:rFonts w:cs="Arial"/>
          <w:bCs/>
        </w:rPr>
        <w:t xml:space="preserve"> individual’s</w:t>
      </w:r>
      <w:r w:rsidRPr="005A5B80">
        <w:rPr>
          <w:rFonts w:cs="Arial"/>
          <w:bCs/>
        </w:rPr>
        <w:t xml:space="preserve"> </w:t>
      </w:r>
      <w:r w:rsidR="00F26374">
        <w:rPr>
          <w:rFonts w:cs="Arial"/>
          <w:bCs/>
        </w:rPr>
        <w:t xml:space="preserve">role).  This could include, for example, </w:t>
      </w:r>
      <w:r w:rsidR="00C93627">
        <w:rPr>
          <w:rFonts w:cs="Calibri"/>
          <w:bCs/>
        </w:rPr>
        <w:t xml:space="preserve">a </w:t>
      </w:r>
      <w:r w:rsidR="00C93627" w:rsidRPr="009964CD">
        <w:rPr>
          <w:rFonts w:cs="Calibri"/>
          <w:bCs/>
        </w:rPr>
        <w:t>cross organisational project</w:t>
      </w:r>
      <w:r w:rsidR="00C93627">
        <w:rPr>
          <w:rFonts w:cs="Calibri"/>
          <w:bCs/>
        </w:rPr>
        <w:t>,</w:t>
      </w:r>
      <w:r w:rsidR="00F26374">
        <w:rPr>
          <w:rFonts w:cs="Calibri"/>
          <w:bCs/>
        </w:rPr>
        <w:t xml:space="preserve"> being a</w:t>
      </w:r>
      <w:r w:rsidR="00C93627" w:rsidRPr="009964CD" w:rsidDel="003C3568">
        <w:rPr>
          <w:rFonts w:cs="Calibri"/>
          <w:bCs/>
        </w:rPr>
        <w:t xml:space="preserve"> </w:t>
      </w:r>
      <w:r w:rsidR="00C93627">
        <w:rPr>
          <w:rFonts w:cs="Calibri"/>
          <w:bCs/>
        </w:rPr>
        <w:t>Staff Hub member, Mental Health First Aider</w:t>
      </w:r>
      <w:r w:rsidR="00F26374">
        <w:rPr>
          <w:rFonts w:cs="Calibri"/>
          <w:bCs/>
        </w:rPr>
        <w:t xml:space="preserve"> or</w:t>
      </w:r>
      <w:r w:rsidR="00C93627" w:rsidRPr="009964CD">
        <w:rPr>
          <w:rFonts w:cs="Calibri"/>
          <w:bCs/>
        </w:rPr>
        <w:t xml:space="preserve"> customer care champion</w:t>
      </w:r>
      <w:r w:rsidRPr="005A5B80">
        <w:rPr>
          <w:rFonts w:cs="Arial"/>
          <w:bCs/>
        </w:rPr>
        <w:t>).</w:t>
      </w:r>
      <w:r>
        <w:rPr>
          <w:rFonts w:cs="Arial"/>
          <w:bCs/>
        </w:rPr>
        <w:t xml:space="preserve">  </w:t>
      </w:r>
    </w:p>
    <w:p w:rsidR="009A35EF" w:rsidRDefault="009A35EF" w:rsidP="001459D9">
      <w:pPr>
        <w:spacing w:after="0" w:line="240" w:lineRule="auto"/>
        <w:rPr>
          <w:rFonts w:cs="Arial"/>
          <w:bCs/>
        </w:rPr>
      </w:pPr>
    </w:p>
    <w:p w:rsidR="009A35EF" w:rsidRPr="009A35EF" w:rsidRDefault="009A35EF" w:rsidP="001459D9">
      <w:pPr>
        <w:spacing w:after="0" w:line="240" w:lineRule="auto"/>
        <w:rPr>
          <w:rFonts w:cs="Arial"/>
          <w:bCs/>
          <w:szCs w:val="24"/>
        </w:rPr>
      </w:pPr>
      <w:r w:rsidRPr="009A35EF">
        <w:rPr>
          <w:rStyle w:val="normaltextrun"/>
          <w:rFonts w:cs="Calibri"/>
          <w:color w:val="000000"/>
          <w:szCs w:val="24"/>
          <w:lang w:val="en-US"/>
        </w:rPr>
        <w:t xml:space="preserve">It is also advisable to review the information and statistics in relation to Health &amp; Safety compliance for their team(s) via </w:t>
      </w:r>
      <w:hyperlink r:id="rId15" w:tgtFrame="_blank" w:history="1">
        <w:proofErr w:type="spellStart"/>
        <w:r w:rsidRPr="009A35EF">
          <w:rPr>
            <w:rStyle w:val="normaltextrun"/>
            <w:rFonts w:cs="Calibri"/>
            <w:color w:val="0000FF"/>
            <w:szCs w:val="24"/>
            <w:u w:val="single"/>
            <w:lang w:val="en-US"/>
          </w:rPr>
          <w:t>Pentana</w:t>
        </w:r>
        <w:proofErr w:type="spellEnd"/>
      </w:hyperlink>
      <w:r w:rsidRPr="009A35EF">
        <w:rPr>
          <w:rStyle w:val="normaltextrun"/>
          <w:rFonts w:cs="Calibri"/>
          <w:color w:val="000000"/>
          <w:szCs w:val="24"/>
          <w:lang w:val="en-US"/>
        </w:rPr>
        <w:t>. Contact a member of the Risk and Performance team for an overview as to compliance with management functions where relevant.</w:t>
      </w:r>
    </w:p>
    <w:p w:rsidR="001459D9" w:rsidRPr="001459D9" w:rsidRDefault="001459D9" w:rsidP="001459D9">
      <w:pPr>
        <w:pStyle w:val="Heading2"/>
      </w:pPr>
      <w:bookmarkStart w:id="7" w:name="_Toc33694936"/>
      <w:r w:rsidRPr="001459D9">
        <w:lastRenderedPageBreak/>
        <w:t>Behaviours</w:t>
      </w:r>
      <w:bookmarkEnd w:id="7"/>
    </w:p>
    <w:p w:rsidR="001459D9" w:rsidRDefault="001459D9" w:rsidP="001459D9">
      <w:pPr>
        <w:spacing w:after="0" w:line="240" w:lineRule="auto"/>
        <w:rPr>
          <w:rFonts w:cs="Arial"/>
        </w:rPr>
      </w:pPr>
      <w:r w:rsidRPr="005A5B80">
        <w:rPr>
          <w:rFonts w:cs="Arial"/>
        </w:rPr>
        <w:t xml:space="preserve">The behavioural skills of, active listening, respect, caring, trustworthiness and leadership are key to </w:t>
      </w:r>
      <w:r w:rsidRPr="00F44409">
        <w:rPr>
          <w:rFonts w:cs="Arial"/>
          <w:u w:val="single"/>
        </w:rPr>
        <w:t>all</w:t>
      </w:r>
      <w:r>
        <w:rPr>
          <w:rFonts w:cs="Arial"/>
        </w:rPr>
        <w:t xml:space="preserve"> r</w:t>
      </w:r>
      <w:r w:rsidRPr="005A5B80">
        <w:rPr>
          <w:rFonts w:cs="Arial"/>
        </w:rPr>
        <w:t xml:space="preserve">oles within the council, as reflected in </w:t>
      </w:r>
      <w:r>
        <w:rPr>
          <w:rFonts w:cs="Arial"/>
        </w:rPr>
        <w:t xml:space="preserve">our </w:t>
      </w:r>
      <w:hyperlink r:id="rId16" w:history="1">
        <w:r w:rsidRPr="007F331B">
          <w:rPr>
            <w:rStyle w:val="Hyperlink"/>
            <w:rFonts w:cs="Arial"/>
          </w:rPr>
          <w:t>Values</w:t>
        </w:r>
      </w:hyperlink>
      <w:r>
        <w:rPr>
          <w:rFonts w:cs="Arial"/>
        </w:rPr>
        <w:t xml:space="preserve">.  Additionally there may be more specific behaviours required from a particular role (often reflected in the person specification for that role).  </w:t>
      </w:r>
      <w:r w:rsidRPr="00D04DAC">
        <w:rPr>
          <w:rFonts w:cs="Arial"/>
        </w:rPr>
        <w:t>Particular emphasis on individual behaviours, and</w:t>
      </w:r>
      <w:r>
        <w:rPr>
          <w:rFonts w:cs="Arial"/>
        </w:rPr>
        <w:t xml:space="preserve"> </w:t>
      </w:r>
      <w:r w:rsidRPr="00D04DAC">
        <w:rPr>
          <w:rFonts w:cs="Arial"/>
        </w:rPr>
        <w:t>the way in which it is realistic to expect the</w:t>
      </w:r>
      <w:r>
        <w:rPr>
          <w:rFonts w:cs="Arial"/>
        </w:rPr>
        <w:t xml:space="preserve"> values </w:t>
      </w:r>
      <w:r w:rsidRPr="00D04DAC">
        <w:rPr>
          <w:rFonts w:cs="Arial"/>
        </w:rPr>
        <w:t>to be demonstrated, will be dependen</w:t>
      </w:r>
      <w:r w:rsidR="00C93627">
        <w:rPr>
          <w:rFonts w:cs="Arial"/>
        </w:rPr>
        <w:t xml:space="preserve">t on the context for the role. </w:t>
      </w:r>
      <w:r w:rsidRPr="00D04DAC">
        <w:rPr>
          <w:rFonts w:cs="Arial"/>
        </w:rPr>
        <w:t xml:space="preserve">Any individual in a customer facing role (or acting in that capacity) </w:t>
      </w:r>
      <w:r>
        <w:rPr>
          <w:rFonts w:cs="Arial"/>
        </w:rPr>
        <w:t xml:space="preserve">for example </w:t>
      </w:r>
      <w:r w:rsidRPr="00D04DAC">
        <w:rPr>
          <w:rFonts w:cs="Arial"/>
        </w:rPr>
        <w:t xml:space="preserve">may have a particular emphasis on the behaviours in keeping with our </w:t>
      </w:r>
      <w:hyperlink r:id="rId17" w:history="1">
        <w:r w:rsidR="00C93627" w:rsidRPr="002E18D9">
          <w:rPr>
            <w:rStyle w:val="Hyperlink"/>
            <w:rFonts w:cs="Arial"/>
            <w:color w:val="0070C0"/>
          </w:rPr>
          <w:t>customer promise</w:t>
        </w:r>
      </w:hyperlink>
      <w:r w:rsidRPr="00D04DAC">
        <w:rPr>
          <w:rFonts w:cs="Arial"/>
        </w:rPr>
        <w:t>.</w:t>
      </w:r>
      <w:r>
        <w:rPr>
          <w:rFonts w:cs="Arial"/>
        </w:rPr>
        <w:t xml:space="preserve">  </w:t>
      </w:r>
    </w:p>
    <w:p w:rsidR="001459D9" w:rsidRPr="00846D2C" w:rsidRDefault="001459D9" w:rsidP="001459D9">
      <w:pPr>
        <w:spacing w:after="0" w:line="240" w:lineRule="auto"/>
        <w:rPr>
          <w:rFonts w:cs="Arial"/>
        </w:rPr>
      </w:pPr>
    </w:p>
    <w:p w:rsidR="001459D9" w:rsidRDefault="001459D9" w:rsidP="00DF33E0">
      <w:pPr>
        <w:spacing w:after="0" w:line="240" w:lineRule="auto"/>
        <w:rPr>
          <w:rFonts w:cs="Arial"/>
        </w:rPr>
      </w:pPr>
      <w:r w:rsidRPr="005A5B80">
        <w:rPr>
          <w:rFonts w:cs="Arial"/>
        </w:rPr>
        <w:t xml:space="preserve">While some behaviours may be more obvious than others in particular roles, you </w:t>
      </w:r>
      <w:r>
        <w:rPr>
          <w:rFonts w:cs="Arial"/>
        </w:rPr>
        <w:t>are expected to</w:t>
      </w:r>
      <w:r w:rsidRPr="005A5B80">
        <w:rPr>
          <w:rFonts w:cs="Arial"/>
        </w:rPr>
        <w:t xml:space="preserve"> take this oppor</w:t>
      </w:r>
      <w:r>
        <w:rPr>
          <w:rFonts w:cs="Arial"/>
        </w:rPr>
        <w:t xml:space="preserve">tunity to discuss how strongly, or otherwise, </w:t>
      </w:r>
      <w:r w:rsidRPr="005A5B80">
        <w:rPr>
          <w:rFonts w:cs="Arial"/>
        </w:rPr>
        <w:t xml:space="preserve">these skills have been demonstrated, together with any others that you believe </w:t>
      </w:r>
      <w:r>
        <w:rPr>
          <w:rFonts w:cs="Arial"/>
        </w:rPr>
        <w:t xml:space="preserve">are </w:t>
      </w:r>
      <w:r w:rsidRPr="005A5B80">
        <w:rPr>
          <w:rFonts w:cs="Arial"/>
        </w:rPr>
        <w:t xml:space="preserve">particularly appropriate </w:t>
      </w:r>
      <w:r>
        <w:rPr>
          <w:rFonts w:cs="Arial"/>
        </w:rPr>
        <w:t>to that role.  This conversation is opinion based</w:t>
      </w:r>
      <w:r w:rsidR="00C523BD">
        <w:rPr>
          <w:rFonts w:cs="Arial"/>
        </w:rPr>
        <w:t>,</w:t>
      </w:r>
      <w:r>
        <w:rPr>
          <w:rFonts w:cs="Arial"/>
        </w:rPr>
        <w:t xml:space="preserve"> so be prepared to discuss why you hold your view, and do not position your view as final until you have understood the employee’s perspective sufficiently.  It is most likely that a coaching approach to this conversation will work best.  (Please remind yourselves of the principles of coaching from </w:t>
      </w:r>
      <w:r w:rsidR="00C93627">
        <w:rPr>
          <w:rFonts w:cs="Arial"/>
        </w:rPr>
        <w:t>prior</w:t>
      </w:r>
      <w:r>
        <w:rPr>
          <w:rFonts w:cs="Arial"/>
        </w:rPr>
        <w:t xml:space="preserve"> training, or discuss with your own line manager </w:t>
      </w:r>
      <w:r w:rsidR="00C523BD">
        <w:rPr>
          <w:rFonts w:cs="Arial"/>
        </w:rPr>
        <w:t>and</w:t>
      </w:r>
      <w:r>
        <w:rPr>
          <w:rFonts w:cs="Arial"/>
        </w:rPr>
        <w:t xml:space="preserve"> liaise with the HR team if you </w:t>
      </w:r>
      <w:r w:rsidR="003235F3">
        <w:rPr>
          <w:rFonts w:cs="Arial"/>
        </w:rPr>
        <w:t>wish to identify suitable information to refresh your understanding</w:t>
      </w:r>
      <w:r>
        <w:rPr>
          <w:rFonts w:cs="Arial"/>
        </w:rPr>
        <w:t xml:space="preserve">).  </w:t>
      </w:r>
    </w:p>
    <w:p w:rsidR="001459D9" w:rsidRDefault="001459D9" w:rsidP="001459D9">
      <w:pPr>
        <w:spacing w:after="0" w:line="240" w:lineRule="auto"/>
        <w:rPr>
          <w:rFonts w:cs="Arial"/>
        </w:rPr>
      </w:pPr>
    </w:p>
    <w:p w:rsidR="001459D9" w:rsidRDefault="001459D9" w:rsidP="001459D9">
      <w:pPr>
        <w:spacing w:after="0" w:line="240" w:lineRule="auto"/>
        <w:rPr>
          <w:rFonts w:cs="Arial"/>
        </w:rPr>
      </w:pPr>
      <w:r w:rsidRPr="005A5B80">
        <w:rPr>
          <w:rFonts w:cs="Arial"/>
        </w:rPr>
        <w:t xml:space="preserve">Identify with the individual which values you both believe to be most prominent and relevant to their role and how they have demonstrated </w:t>
      </w:r>
      <w:r>
        <w:rPr>
          <w:rFonts w:cs="Arial"/>
        </w:rPr>
        <w:t xml:space="preserve">their understanding and commitment </w:t>
      </w:r>
      <w:r w:rsidRPr="005A5B80">
        <w:rPr>
          <w:rFonts w:cs="Arial"/>
        </w:rPr>
        <w:t>to these in their work</w:t>
      </w:r>
      <w:r>
        <w:rPr>
          <w:rFonts w:cs="Arial"/>
        </w:rPr>
        <w:t xml:space="preserve"> and interaction with colleagues and customers</w:t>
      </w:r>
      <w:r w:rsidRPr="005A5B80">
        <w:rPr>
          <w:rFonts w:cs="Arial"/>
        </w:rPr>
        <w:t>.</w:t>
      </w:r>
    </w:p>
    <w:p w:rsidR="001459D9" w:rsidRDefault="001459D9" w:rsidP="001459D9">
      <w:pPr>
        <w:spacing w:after="0" w:line="240" w:lineRule="auto"/>
        <w:rPr>
          <w:rFonts w:cs="Arial"/>
        </w:rPr>
      </w:pPr>
    </w:p>
    <w:p w:rsidR="001459D9" w:rsidRDefault="001459D9" w:rsidP="001459D9">
      <w:pPr>
        <w:spacing w:after="0" w:line="240" w:lineRule="auto"/>
        <w:rPr>
          <w:rFonts w:cs="Arial"/>
        </w:rPr>
      </w:pPr>
      <w:r>
        <w:rPr>
          <w:rFonts w:cs="Arial"/>
        </w:rPr>
        <w:t>Identify with the individual which values are not demonstrated fully and why.  Identify any opportunity to develop behaviours in these areas.</w:t>
      </w:r>
    </w:p>
    <w:p w:rsidR="001459D9" w:rsidRDefault="001459D9" w:rsidP="001459D9">
      <w:pPr>
        <w:spacing w:after="0" w:line="240" w:lineRule="auto"/>
        <w:rPr>
          <w:rFonts w:cs="Arial"/>
        </w:rPr>
      </w:pPr>
    </w:p>
    <w:p w:rsidR="001459D9" w:rsidRDefault="001459D9" w:rsidP="009A35EF">
      <w:pPr>
        <w:pStyle w:val="Heading2"/>
        <w:spacing w:before="0"/>
      </w:pPr>
      <w:bookmarkStart w:id="8" w:name="_Toc33694937"/>
      <w:r w:rsidRPr="00E65889">
        <w:t>Sample questions</w:t>
      </w:r>
      <w:bookmarkEnd w:id="8"/>
      <w:r>
        <w:t xml:space="preserve"> </w:t>
      </w:r>
    </w:p>
    <w:p w:rsidR="001459D9" w:rsidRDefault="001459D9" w:rsidP="001459D9">
      <w:pPr>
        <w:spacing w:after="0" w:line="240" w:lineRule="auto"/>
        <w:rPr>
          <w:rFonts w:cs="Arial"/>
        </w:rPr>
      </w:pPr>
      <w:r>
        <w:rPr>
          <w:rFonts w:cs="Arial"/>
        </w:rPr>
        <w:t>The questions below</w:t>
      </w:r>
      <w:r w:rsidRPr="005A5B80">
        <w:rPr>
          <w:rFonts w:cs="Arial"/>
        </w:rPr>
        <w:t xml:space="preserve"> shou</w:t>
      </w:r>
      <w:r>
        <w:rPr>
          <w:rFonts w:cs="Arial"/>
        </w:rPr>
        <w:t xml:space="preserve">ld not be viewed as a checklist.  They are intended </w:t>
      </w:r>
      <w:r w:rsidRPr="005A5B80">
        <w:rPr>
          <w:rFonts w:cs="Arial"/>
        </w:rPr>
        <w:t xml:space="preserve">to give </w:t>
      </w:r>
      <w:proofErr w:type="spellStart"/>
      <w:r>
        <w:rPr>
          <w:rFonts w:cs="Arial"/>
        </w:rPr>
        <w:t>you</w:t>
      </w:r>
      <w:proofErr w:type="spellEnd"/>
      <w:r>
        <w:rPr>
          <w:rFonts w:cs="Arial"/>
        </w:rPr>
        <w:t xml:space="preserve"> </w:t>
      </w:r>
      <w:r w:rsidRPr="005A5B80">
        <w:rPr>
          <w:rFonts w:cs="Arial"/>
        </w:rPr>
        <w:t xml:space="preserve">ideas </w:t>
      </w:r>
      <w:r>
        <w:rPr>
          <w:rFonts w:cs="Arial"/>
        </w:rPr>
        <w:t>of some things to have in your mind and as a starting point for discussion to understand each other</w:t>
      </w:r>
      <w:r w:rsidR="00742EC2">
        <w:rPr>
          <w:rFonts w:cs="Arial"/>
        </w:rPr>
        <w:t>’</w:t>
      </w:r>
      <w:r>
        <w:rPr>
          <w:rFonts w:cs="Arial"/>
        </w:rPr>
        <w:t xml:space="preserve">s perspectives. </w:t>
      </w:r>
    </w:p>
    <w:p w:rsidR="001459D9" w:rsidRPr="005A5B80" w:rsidRDefault="001459D9" w:rsidP="00E926BD">
      <w:pPr>
        <w:spacing w:after="0" w:line="240" w:lineRule="auto"/>
        <w:rPr>
          <w:rFonts w:cs="Arial"/>
        </w:rPr>
      </w:pPr>
    </w:p>
    <w:p w:rsidR="001459D9" w:rsidRPr="006C0855" w:rsidRDefault="001459D9" w:rsidP="00E926BD">
      <w:pPr>
        <w:numPr>
          <w:ilvl w:val="0"/>
          <w:numId w:val="3"/>
        </w:numPr>
        <w:spacing w:after="0" w:line="240" w:lineRule="auto"/>
        <w:ind w:left="714" w:hanging="357"/>
        <w:rPr>
          <w:rFonts w:cs="Arial"/>
        </w:rPr>
      </w:pPr>
      <w:r w:rsidRPr="005A5B80">
        <w:rPr>
          <w:rFonts w:cs="Arial"/>
        </w:rPr>
        <w:t>Do</w:t>
      </w:r>
      <w:r>
        <w:rPr>
          <w:rFonts w:cs="Arial"/>
        </w:rPr>
        <w:t>es</w:t>
      </w:r>
      <w:r w:rsidRPr="005A5B80">
        <w:rPr>
          <w:rFonts w:cs="Arial"/>
        </w:rPr>
        <w:t xml:space="preserve"> the</w:t>
      </w:r>
      <w:r>
        <w:rPr>
          <w:rFonts w:cs="Arial"/>
        </w:rPr>
        <w:t xml:space="preserve"> employee</w:t>
      </w:r>
      <w:r w:rsidRPr="005A5B80">
        <w:rPr>
          <w:rFonts w:cs="Arial"/>
        </w:rPr>
        <w:t xml:space="preserve"> believe </w:t>
      </w:r>
      <w:r>
        <w:rPr>
          <w:rFonts w:cs="Arial"/>
        </w:rPr>
        <w:t xml:space="preserve">he/she </w:t>
      </w:r>
      <w:r w:rsidRPr="005A5B80">
        <w:rPr>
          <w:rFonts w:cs="Arial"/>
        </w:rPr>
        <w:t>achieved what was expected?</w:t>
      </w:r>
      <w:r>
        <w:rPr>
          <w:rFonts w:cs="Arial"/>
        </w:rPr>
        <w:t xml:space="preserve">  What reasons can they give for this view?</w:t>
      </w:r>
    </w:p>
    <w:p w:rsidR="001459D9" w:rsidRDefault="001459D9" w:rsidP="007B239D">
      <w:pPr>
        <w:numPr>
          <w:ilvl w:val="0"/>
          <w:numId w:val="3"/>
        </w:numPr>
        <w:spacing w:after="0" w:line="240" w:lineRule="auto"/>
        <w:rPr>
          <w:rFonts w:cs="Arial"/>
        </w:rPr>
      </w:pPr>
      <w:r w:rsidRPr="005A5B80">
        <w:rPr>
          <w:rFonts w:cs="Arial"/>
        </w:rPr>
        <w:t>Do</w:t>
      </w:r>
      <w:r>
        <w:rPr>
          <w:rFonts w:cs="Arial"/>
        </w:rPr>
        <w:t>es</w:t>
      </w:r>
      <w:r w:rsidRPr="005A5B80">
        <w:rPr>
          <w:rFonts w:cs="Arial"/>
        </w:rPr>
        <w:t xml:space="preserve"> the</w:t>
      </w:r>
      <w:r>
        <w:rPr>
          <w:rFonts w:cs="Arial"/>
        </w:rPr>
        <w:t xml:space="preserve"> employee</w:t>
      </w:r>
      <w:r w:rsidRPr="005A5B80">
        <w:rPr>
          <w:rFonts w:cs="Arial"/>
        </w:rPr>
        <w:t xml:space="preserve"> </w:t>
      </w:r>
      <w:r>
        <w:rPr>
          <w:rFonts w:cs="Arial"/>
        </w:rPr>
        <w:t>consider his/her</w:t>
      </w:r>
      <w:r w:rsidRPr="005A5B80">
        <w:rPr>
          <w:rFonts w:cs="Arial"/>
        </w:rPr>
        <w:t xml:space="preserve"> wor</w:t>
      </w:r>
      <w:r>
        <w:rPr>
          <w:rFonts w:cs="Arial"/>
        </w:rPr>
        <w:t xml:space="preserve">k over the past 12 months to be </w:t>
      </w:r>
      <w:r w:rsidRPr="005A5B80">
        <w:rPr>
          <w:rFonts w:cs="Arial"/>
        </w:rPr>
        <w:t xml:space="preserve">goal orientated/task driven or </w:t>
      </w:r>
      <w:r>
        <w:rPr>
          <w:rFonts w:cs="Arial"/>
        </w:rPr>
        <w:t xml:space="preserve">more </w:t>
      </w:r>
      <w:r w:rsidRPr="005A5B80">
        <w:rPr>
          <w:rFonts w:cs="Arial"/>
        </w:rPr>
        <w:t>complex?</w:t>
      </w:r>
    </w:p>
    <w:p w:rsidR="001459D9" w:rsidRPr="005A5B80" w:rsidRDefault="001459D9" w:rsidP="007B239D">
      <w:pPr>
        <w:numPr>
          <w:ilvl w:val="0"/>
          <w:numId w:val="3"/>
        </w:numPr>
        <w:spacing w:after="0" w:line="240" w:lineRule="auto"/>
        <w:rPr>
          <w:rFonts w:cs="Arial"/>
        </w:rPr>
      </w:pPr>
      <w:r>
        <w:rPr>
          <w:rFonts w:cs="Arial"/>
        </w:rPr>
        <w:t>Does the employee believe his/her objectives for their role were as anticipated in their last PDR?  If not, why do they think they have changed?</w:t>
      </w:r>
    </w:p>
    <w:p w:rsidR="001459D9" w:rsidRPr="005A5B80" w:rsidRDefault="001459D9" w:rsidP="007B239D">
      <w:pPr>
        <w:numPr>
          <w:ilvl w:val="0"/>
          <w:numId w:val="3"/>
        </w:numPr>
        <w:spacing w:after="0" w:line="240" w:lineRule="auto"/>
        <w:rPr>
          <w:rFonts w:cs="Arial"/>
        </w:rPr>
      </w:pPr>
      <w:r>
        <w:rPr>
          <w:rFonts w:cs="Arial"/>
        </w:rPr>
        <w:t xml:space="preserve">Does the employee believe his/her </w:t>
      </w:r>
      <w:r w:rsidRPr="005A5B80">
        <w:rPr>
          <w:rFonts w:cs="Arial"/>
        </w:rPr>
        <w:t>performance in the identified areas of work was as anticipated?</w:t>
      </w:r>
    </w:p>
    <w:p w:rsidR="001459D9" w:rsidRPr="005A5B80" w:rsidRDefault="001459D9" w:rsidP="007B239D">
      <w:pPr>
        <w:numPr>
          <w:ilvl w:val="0"/>
          <w:numId w:val="3"/>
        </w:numPr>
        <w:spacing w:after="0" w:line="240" w:lineRule="auto"/>
        <w:rPr>
          <w:rFonts w:cs="Arial"/>
        </w:rPr>
      </w:pPr>
      <w:r>
        <w:rPr>
          <w:rFonts w:cs="Arial"/>
        </w:rPr>
        <w:t>Does the employee</w:t>
      </w:r>
      <w:r w:rsidRPr="005A5B80">
        <w:rPr>
          <w:rFonts w:cs="Arial"/>
        </w:rPr>
        <w:t xml:space="preserve"> believe </w:t>
      </w:r>
      <w:r>
        <w:rPr>
          <w:rFonts w:cs="Arial"/>
        </w:rPr>
        <w:t xml:space="preserve">he/she has demonstrated MVDCs </w:t>
      </w:r>
      <w:r w:rsidRPr="005A5B80">
        <w:rPr>
          <w:rFonts w:cs="Arial"/>
        </w:rPr>
        <w:t>values</w:t>
      </w:r>
      <w:r>
        <w:rPr>
          <w:rFonts w:cs="Arial"/>
        </w:rPr>
        <w:t xml:space="preserve"> in their day to day work</w:t>
      </w:r>
      <w:r w:rsidRPr="005A5B80">
        <w:rPr>
          <w:rFonts w:cs="Arial"/>
        </w:rPr>
        <w:t>?</w:t>
      </w:r>
    </w:p>
    <w:p w:rsidR="001459D9" w:rsidRPr="009A35EF" w:rsidRDefault="001459D9" w:rsidP="009A35EF">
      <w:pPr>
        <w:numPr>
          <w:ilvl w:val="0"/>
          <w:numId w:val="3"/>
        </w:numPr>
        <w:spacing w:after="0" w:line="240" w:lineRule="auto"/>
        <w:rPr>
          <w:rFonts w:cs="Arial"/>
        </w:rPr>
      </w:pPr>
      <w:r>
        <w:rPr>
          <w:rFonts w:cs="Arial"/>
        </w:rPr>
        <w:t>Did the employee</w:t>
      </w:r>
      <w:r w:rsidRPr="005A5B80">
        <w:rPr>
          <w:rFonts w:cs="Arial"/>
        </w:rPr>
        <w:t xml:space="preserve"> have other key accountabilities or relationships outside your team?</w:t>
      </w:r>
      <w:r w:rsidR="009A35EF">
        <w:rPr>
          <w:rFonts w:cs="Arial"/>
        </w:rPr>
        <w:t xml:space="preserve"> </w:t>
      </w:r>
      <w:r w:rsidRPr="009A35EF">
        <w:rPr>
          <w:rFonts w:cs="Arial"/>
        </w:rPr>
        <w:t>How does he/she believe they performed in these areas?</w:t>
      </w:r>
    </w:p>
    <w:p w:rsidR="001459D9" w:rsidRDefault="001459D9" w:rsidP="007B239D">
      <w:pPr>
        <w:numPr>
          <w:ilvl w:val="0"/>
          <w:numId w:val="3"/>
        </w:numPr>
        <w:spacing w:after="0" w:line="240" w:lineRule="auto"/>
        <w:rPr>
          <w:rFonts w:cs="Arial"/>
        </w:rPr>
      </w:pPr>
      <w:r>
        <w:rPr>
          <w:rFonts w:cs="Arial"/>
        </w:rPr>
        <w:t xml:space="preserve">How does he/she </w:t>
      </w:r>
      <w:r w:rsidRPr="005A5B80">
        <w:rPr>
          <w:rFonts w:cs="Arial"/>
        </w:rPr>
        <w:t>believe their performance compares to the previous years?</w:t>
      </w:r>
    </w:p>
    <w:p w:rsidR="001459D9" w:rsidRPr="005A5B80" w:rsidRDefault="001459D9" w:rsidP="007B239D">
      <w:pPr>
        <w:numPr>
          <w:ilvl w:val="0"/>
          <w:numId w:val="3"/>
        </w:numPr>
        <w:spacing w:after="0" w:line="240" w:lineRule="auto"/>
        <w:rPr>
          <w:rFonts w:cs="Arial"/>
        </w:rPr>
      </w:pPr>
      <w:r>
        <w:rPr>
          <w:rFonts w:cs="Arial"/>
        </w:rPr>
        <w:t>If there is a notable difference from the previous year, why does he/she think this is the case?</w:t>
      </w:r>
    </w:p>
    <w:p w:rsidR="001459D9" w:rsidRPr="005A5B80" w:rsidRDefault="001459D9" w:rsidP="007B239D">
      <w:pPr>
        <w:numPr>
          <w:ilvl w:val="0"/>
          <w:numId w:val="3"/>
        </w:numPr>
        <w:spacing w:after="0" w:line="240" w:lineRule="auto"/>
        <w:rPr>
          <w:rFonts w:cs="Arial"/>
        </w:rPr>
      </w:pPr>
      <w:r w:rsidRPr="005A5B80">
        <w:rPr>
          <w:rFonts w:cs="Arial"/>
        </w:rPr>
        <w:t>What impact do</w:t>
      </w:r>
      <w:r>
        <w:rPr>
          <w:rFonts w:cs="Arial"/>
        </w:rPr>
        <w:t xml:space="preserve">es he/she </w:t>
      </w:r>
      <w:r w:rsidRPr="005A5B80">
        <w:rPr>
          <w:rFonts w:cs="Arial"/>
        </w:rPr>
        <w:t xml:space="preserve">believe they have had on the team’s performance as a whole?  Was it positive or negative? </w:t>
      </w:r>
    </w:p>
    <w:p w:rsidR="001459D9" w:rsidRDefault="001459D9" w:rsidP="007B239D">
      <w:pPr>
        <w:numPr>
          <w:ilvl w:val="0"/>
          <w:numId w:val="3"/>
        </w:numPr>
        <w:spacing w:after="0" w:line="240" w:lineRule="auto"/>
        <w:rPr>
          <w:rFonts w:cs="Arial"/>
        </w:rPr>
      </w:pPr>
      <w:r w:rsidRPr="005A5B80">
        <w:rPr>
          <w:rFonts w:cs="Arial"/>
        </w:rPr>
        <w:t>What impact do</w:t>
      </w:r>
      <w:r>
        <w:rPr>
          <w:rFonts w:cs="Arial"/>
        </w:rPr>
        <w:t>es he/she</w:t>
      </w:r>
      <w:r w:rsidRPr="005A5B80">
        <w:rPr>
          <w:rFonts w:cs="Arial"/>
        </w:rPr>
        <w:t xml:space="preserve"> believe they have had on the organisation as a whole in meeting business objectives?</w:t>
      </w:r>
    </w:p>
    <w:p w:rsidR="002E18D9" w:rsidRDefault="002E18D9" w:rsidP="002E18D9">
      <w:pPr>
        <w:spacing w:after="0" w:line="240" w:lineRule="auto"/>
        <w:ind w:left="720"/>
        <w:rPr>
          <w:rFonts w:cs="Arial"/>
        </w:rPr>
      </w:pPr>
    </w:p>
    <w:p w:rsidR="002E18D9" w:rsidRPr="005A5B80" w:rsidRDefault="002E18D9" w:rsidP="007B239D">
      <w:pPr>
        <w:numPr>
          <w:ilvl w:val="0"/>
          <w:numId w:val="3"/>
        </w:numPr>
        <w:spacing w:after="0" w:line="240" w:lineRule="auto"/>
        <w:rPr>
          <w:rFonts w:cs="Arial"/>
        </w:rPr>
      </w:pPr>
      <w:r>
        <w:rPr>
          <w:rFonts w:cs="Arial"/>
        </w:rPr>
        <w:lastRenderedPageBreak/>
        <w:t>Manager –</w:t>
      </w:r>
      <w:r w:rsidR="00742EC2">
        <w:rPr>
          <w:rFonts w:cs="Arial"/>
        </w:rPr>
        <w:t xml:space="preserve"> </w:t>
      </w:r>
      <w:r w:rsidR="00D24F0A">
        <w:rPr>
          <w:rFonts w:cs="Arial"/>
        </w:rPr>
        <w:t>What</w:t>
      </w:r>
      <w:r>
        <w:rPr>
          <w:rFonts w:cs="Arial"/>
        </w:rPr>
        <w:t xml:space="preserve"> </w:t>
      </w:r>
      <w:r w:rsidR="00D24F0A">
        <w:rPr>
          <w:rFonts w:cs="Arial"/>
        </w:rPr>
        <w:t xml:space="preserve">specific </w:t>
      </w:r>
      <w:r>
        <w:rPr>
          <w:rFonts w:cs="Arial"/>
        </w:rPr>
        <w:t xml:space="preserve">skills and behaviours </w:t>
      </w:r>
      <w:r w:rsidR="00D24F0A">
        <w:rPr>
          <w:rFonts w:cs="Arial"/>
        </w:rPr>
        <w:t xml:space="preserve">has the manager demonstrated </w:t>
      </w:r>
      <w:r>
        <w:rPr>
          <w:rFonts w:cs="Arial"/>
        </w:rPr>
        <w:t>to ensure effect</w:t>
      </w:r>
      <w:r w:rsidR="00742EC2">
        <w:rPr>
          <w:rFonts w:cs="Arial"/>
        </w:rPr>
        <w:t>ive leadership and performance from</w:t>
      </w:r>
      <w:r>
        <w:rPr>
          <w:rFonts w:cs="Arial"/>
        </w:rPr>
        <w:t xml:space="preserve"> their team/s</w:t>
      </w:r>
      <w:r w:rsidR="00742EC2">
        <w:rPr>
          <w:rFonts w:cs="Arial"/>
        </w:rPr>
        <w:t>?</w:t>
      </w:r>
    </w:p>
    <w:p w:rsidR="001459D9" w:rsidRDefault="001459D9" w:rsidP="001459D9">
      <w:pPr>
        <w:spacing w:after="0" w:line="240" w:lineRule="auto"/>
        <w:rPr>
          <w:rFonts w:cs="Arial"/>
          <w:b/>
          <w:bCs/>
          <w:color w:val="76923C"/>
          <w:u w:val="single"/>
        </w:rPr>
      </w:pPr>
    </w:p>
    <w:p w:rsidR="001459D9" w:rsidRPr="001459D9" w:rsidRDefault="0024621B" w:rsidP="001459D9">
      <w:pPr>
        <w:pStyle w:val="Heading1"/>
      </w:pPr>
      <w:bookmarkStart w:id="9" w:name="_Toc33694938"/>
      <w:r>
        <w:t>4.</w:t>
      </w:r>
      <w:r>
        <w:tab/>
      </w:r>
      <w:r w:rsidR="001459D9">
        <w:t>L</w:t>
      </w:r>
      <w:r w:rsidR="001459D9" w:rsidRPr="001232A5">
        <w:t>ooking Forward</w:t>
      </w:r>
      <w:bookmarkEnd w:id="9"/>
    </w:p>
    <w:p w:rsidR="001459D9" w:rsidRDefault="001459D9" w:rsidP="001459D9">
      <w:pPr>
        <w:spacing w:after="0" w:line="240" w:lineRule="auto"/>
        <w:rPr>
          <w:rFonts w:cs="Arial"/>
          <w:bCs/>
        </w:rPr>
      </w:pPr>
      <w:r>
        <w:rPr>
          <w:rFonts w:cs="Arial"/>
          <w:bCs/>
        </w:rPr>
        <w:t>This section moves to future focus, aiming to d</w:t>
      </w:r>
      <w:r w:rsidRPr="005A5B80">
        <w:rPr>
          <w:rFonts w:cs="Arial"/>
          <w:bCs/>
        </w:rPr>
        <w:t xml:space="preserve">iscuss and agree the </w:t>
      </w:r>
      <w:r>
        <w:rPr>
          <w:rFonts w:cs="Arial"/>
          <w:bCs/>
        </w:rPr>
        <w:t xml:space="preserve">anticipated </w:t>
      </w:r>
      <w:r w:rsidRPr="005A5B80">
        <w:rPr>
          <w:rFonts w:cs="Arial"/>
          <w:bCs/>
        </w:rPr>
        <w:t xml:space="preserve">expectations for the individual over the next 12 months.   </w:t>
      </w:r>
      <w:r w:rsidR="00D24F0A">
        <w:t>Discussions should include r</w:t>
      </w:r>
      <w:r w:rsidR="00D24F0A" w:rsidRPr="00143DD4">
        <w:rPr>
          <w:rFonts w:cs="Arial"/>
          <w:bCs/>
        </w:rPr>
        <w:t>eflections</w:t>
      </w:r>
      <w:r w:rsidR="00D24F0A" w:rsidRPr="00CD5237">
        <w:rPr>
          <w:rFonts w:cs="Arial"/>
          <w:bCs/>
        </w:rPr>
        <w:t xml:space="preserve"> of the</w:t>
      </w:r>
      <w:r w:rsidR="00D24F0A">
        <w:rPr>
          <w:rFonts w:cs="Arial"/>
          <w:bCs/>
        </w:rPr>
        <w:t xml:space="preserve"> employee’s</w:t>
      </w:r>
      <w:r w:rsidR="00D24F0A" w:rsidRPr="00CD5237">
        <w:rPr>
          <w:rFonts w:cs="Arial"/>
          <w:bCs/>
        </w:rPr>
        <w:t xml:space="preserve"> role (Job Description and Person Specification).</w:t>
      </w:r>
      <w:r w:rsidR="00D24F0A">
        <w:rPr>
          <w:rFonts w:cs="Arial"/>
          <w:bCs/>
        </w:rPr>
        <w:t xml:space="preserve"> This allows you to clarify the expectations for completion of future tasks and objectives for the coming year, and ensure there is a common understanding of how this sits within the remit of the employee’s role.</w:t>
      </w:r>
    </w:p>
    <w:p w:rsidR="001459D9" w:rsidRPr="00A422F2" w:rsidRDefault="001459D9" w:rsidP="001459D9">
      <w:pPr>
        <w:pStyle w:val="Heading2"/>
      </w:pPr>
      <w:bookmarkStart w:id="10" w:name="_Toc33694939"/>
      <w:r>
        <w:t>Tasks</w:t>
      </w:r>
      <w:bookmarkEnd w:id="10"/>
    </w:p>
    <w:p w:rsidR="001459D9" w:rsidRDefault="001459D9" w:rsidP="001459D9">
      <w:pPr>
        <w:spacing w:after="0" w:line="240" w:lineRule="auto"/>
        <w:rPr>
          <w:rFonts w:cs="Arial"/>
          <w:bCs/>
        </w:rPr>
      </w:pPr>
      <w:r w:rsidRPr="005A5B80">
        <w:rPr>
          <w:rFonts w:cs="Arial"/>
          <w:bCs/>
        </w:rPr>
        <w:t xml:space="preserve">Use this section to discuss and record goal orientated </w:t>
      </w:r>
      <w:r w:rsidR="002E18D9">
        <w:rPr>
          <w:rFonts w:cs="Arial"/>
          <w:bCs/>
        </w:rPr>
        <w:t>tasks</w:t>
      </w:r>
      <w:r w:rsidRPr="005A5B80">
        <w:rPr>
          <w:rFonts w:cs="Arial"/>
          <w:bCs/>
        </w:rPr>
        <w:t xml:space="preserve"> (specific, challenging &amp; achievable) as well as complex objectives/goals (realistic expectations, overall direction, what is achievable, </w:t>
      </w:r>
      <w:r>
        <w:rPr>
          <w:rFonts w:cs="Arial"/>
          <w:bCs/>
        </w:rPr>
        <w:t>“</w:t>
      </w:r>
      <w:r w:rsidRPr="005A5B80">
        <w:rPr>
          <w:rFonts w:cs="Arial"/>
          <w:bCs/>
        </w:rPr>
        <w:t>what good looks like</w:t>
      </w:r>
      <w:r>
        <w:rPr>
          <w:rFonts w:cs="Arial"/>
          <w:bCs/>
        </w:rPr>
        <w:t>”</w:t>
      </w:r>
      <w:r w:rsidRPr="005A5B80">
        <w:rPr>
          <w:rFonts w:cs="Arial"/>
          <w:bCs/>
        </w:rPr>
        <w:t xml:space="preserve">).  </w:t>
      </w:r>
      <w:r>
        <w:rPr>
          <w:rFonts w:cs="Arial"/>
          <w:bCs/>
        </w:rPr>
        <w:t>You may need to discuss different types of objectives with different team members and it is likely that your discussion will very much depend on the depth, breadth and complexity of the role. It is important to identify and recognise if this has changed over time, to discuss the reasons for this and to assess any likely changes to the skills requirements for the role as a consequence.</w:t>
      </w:r>
    </w:p>
    <w:p w:rsidR="001459D9" w:rsidRPr="00396FC4" w:rsidRDefault="001459D9" w:rsidP="001459D9">
      <w:pPr>
        <w:spacing w:after="0" w:line="240" w:lineRule="auto"/>
        <w:rPr>
          <w:rFonts w:cs="Arial"/>
          <w:b/>
          <w:bCs/>
        </w:rPr>
      </w:pPr>
      <w:r w:rsidRPr="00396FC4">
        <w:rPr>
          <w:rFonts w:cs="Arial"/>
          <w:b/>
          <w:bCs/>
        </w:rPr>
        <w:t xml:space="preserve">NB:  A manager is responsible not only for their own individual performance but for the work and performance of those under their line management.  His/her objectives will therefore include the work of the team(s) they manage.     </w:t>
      </w:r>
    </w:p>
    <w:p w:rsidR="001459D9" w:rsidRPr="00A422F2" w:rsidRDefault="001459D9" w:rsidP="001459D9">
      <w:pPr>
        <w:pStyle w:val="Heading2"/>
      </w:pPr>
      <w:bookmarkStart w:id="11" w:name="_Toc33694940"/>
      <w:r>
        <w:t>Behaviours</w:t>
      </w:r>
      <w:bookmarkEnd w:id="11"/>
    </w:p>
    <w:p w:rsidR="001459D9" w:rsidRDefault="001459D9" w:rsidP="001459D9">
      <w:pPr>
        <w:spacing w:after="0" w:line="240" w:lineRule="auto"/>
        <w:rPr>
          <w:rFonts w:cs="Arial"/>
          <w:bCs/>
        </w:rPr>
      </w:pPr>
      <w:r w:rsidRPr="005A5B80">
        <w:rPr>
          <w:rFonts w:cs="Arial"/>
          <w:bCs/>
        </w:rPr>
        <w:t xml:space="preserve">Identify which behavioural skills will be most relevant to achieve </w:t>
      </w:r>
      <w:r>
        <w:rPr>
          <w:rFonts w:cs="Arial"/>
          <w:bCs/>
        </w:rPr>
        <w:t>and demonstrate ‘</w:t>
      </w:r>
      <w:r w:rsidRPr="005A5B80">
        <w:rPr>
          <w:rFonts w:cs="Arial"/>
          <w:bCs/>
        </w:rPr>
        <w:t xml:space="preserve">success’ </w:t>
      </w:r>
      <w:r>
        <w:rPr>
          <w:rFonts w:cs="Arial"/>
          <w:bCs/>
        </w:rPr>
        <w:t xml:space="preserve">of identified objectives, </w:t>
      </w:r>
      <w:r w:rsidRPr="005A5B80">
        <w:rPr>
          <w:rFonts w:cs="Arial"/>
          <w:bCs/>
        </w:rPr>
        <w:t xml:space="preserve">and how the </w:t>
      </w:r>
      <w:r>
        <w:rPr>
          <w:rFonts w:cs="Arial"/>
          <w:bCs/>
        </w:rPr>
        <w:t xml:space="preserve">employee may develop or </w:t>
      </w:r>
      <w:r w:rsidRPr="005A5B80">
        <w:rPr>
          <w:rFonts w:cs="Arial"/>
          <w:bCs/>
        </w:rPr>
        <w:t>use the skills they have learn</w:t>
      </w:r>
      <w:r>
        <w:rPr>
          <w:rFonts w:cs="Arial"/>
          <w:bCs/>
        </w:rPr>
        <w:t>ed</w:t>
      </w:r>
      <w:r w:rsidRPr="005A5B80">
        <w:rPr>
          <w:rFonts w:cs="Arial"/>
          <w:bCs/>
        </w:rPr>
        <w:t xml:space="preserve"> in previous years to assist</w:t>
      </w:r>
      <w:r>
        <w:rPr>
          <w:rFonts w:cs="Arial"/>
          <w:bCs/>
        </w:rPr>
        <w:t xml:space="preserve"> them in achieving new objectives and</w:t>
      </w:r>
      <w:r w:rsidRPr="005A5B80">
        <w:rPr>
          <w:rFonts w:cs="Arial"/>
          <w:bCs/>
        </w:rPr>
        <w:t xml:space="preserve"> goals.</w:t>
      </w:r>
      <w:r>
        <w:rPr>
          <w:rFonts w:cs="Arial"/>
          <w:bCs/>
        </w:rPr>
        <w:t xml:space="preserve">  Refer to</w:t>
      </w:r>
      <w:r w:rsidRPr="005A5B80">
        <w:rPr>
          <w:rFonts w:cs="Arial"/>
          <w:bCs/>
        </w:rPr>
        <w:t xml:space="preserve"> </w:t>
      </w:r>
      <w:r>
        <w:rPr>
          <w:rFonts w:cs="Arial"/>
          <w:bCs/>
        </w:rPr>
        <w:t>MVDC values (and your own team’s interpretation of them) to guide this discussion.</w:t>
      </w:r>
    </w:p>
    <w:p w:rsidR="00D74D51" w:rsidRPr="005A5B80" w:rsidRDefault="00D74D51" w:rsidP="001459D9">
      <w:pPr>
        <w:spacing w:after="0" w:line="240" w:lineRule="auto"/>
        <w:rPr>
          <w:rFonts w:cs="Arial"/>
          <w:bCs/>
        </w:rPr>
      </w:pPr>
    </w:p>
    <w:p w:rsidR="001459D9" w:rsidRPr="005A5B80" w:rsidRDefault="001459D9" w:rsidP="001459D9">
      <w:pPr>
        <w:spacing w:after="0" w:line="240" w:lineRule="auto"/>
        <w:rPr>
          <w:rFonts w:cs="Arial"/>
          <w:bCs/>
        </w:rPr>
      </w:pPr>
      <w:r w:rsidRPr="005A5B80">
        <w:rPr>
          <w:rFonts w:cs="Arial"/>
          <w:bCs/>
        </w:rPr>
        <w:t xml:space="preserve">Identify any areas of </w:t>
      </w:r>
      <w:r>
        <w:rPr>
          <w:rFonts w:cs="Arial"/>
          <w:bCs/>
        </w:rPr>
        <w:t>“</w:t>
      </w:r>
      <w:r w:rsidRPr="005A5B80">
        <w:rPr>
          <w:rFonts w:cs="Arial"/>
          <w:bCs/>
        </w:rPr>
        <w:t>stretch</w:t>
      </w:r>
      <w:r>
        <w:rPr>
          <w:rFonts w:cs="Arial"/>
          <w:bCs/>
        </w:rPr>
        <w:t>”</w:t>
      </w:r>
      <w:r w:rsidRPr="005A5B80">
        <w:rPr>
          <w:rFonts w:cs="Arial"/>
          <w:bCs/>
        </w:rPr>
        <w:t xml:space="preserve"> for the individual</w:t>
      </w:r>
      <w:r>
        <w:rPr>
          <w:rFonts w:cs="Arial"/>
          <w:bCs/>
        </w:rPr>
        <w:t xml:space="preserve">.  These are objectives, tasks or </w:t>
      </w:r>
      <w:r w:rsidRPr="005A5B80">
        <w:rPr>
          <w:rFonts w:cs="Arial"/>
          <w:bCs/>
        </w:rPr>
        <w:t xml:space="preserve">behaviours that </w:t>
      </w:r>
      <w:r>
        <w:rPr>
          <w:rFonts w:cs="Arial"/>
          <w:bCs/>
        </w:rPr>
        <w:t>although challenging may allow the individual to develop skills and competencies that sit outside of the remit of their role.  This provides the individual an opportunity to experience a sense of achievement and work towards higher goals (</w:t>
      </w:r>
      <w:r w:rsidR="002E18D9">
        <w:rPr>
          <w:rFonts w:cs="Arial"/>
          <w:bCs/>
        </w:rPr>
        <w:t xml:space="preserve">which may ultimately lead to a </w:t>
      </w:r>
      <w:r w:rsidR="003235F3">
        <w:rPr>
          <w:rFonts w:cs="Arial"/>
          <w:bCs/>
        </w:rPr>
        <w:t>higher</w:t>
      </w:r>
      <w:r w:rsidR="002E18D9">
        <w:rPr>
          <w:rFonts w:cs="Arial"/>
          <w:bCs/>
        </w:rPr>
        <w:t xml:space="preserve"> chance of</w:t>
      </w:r>
      <w:r>
        <w:rPr>
          <w:rFonts w:cs="Arial"/>
          <w:bCs/>
        </w:rPr>
        <w:t xml:space="preserve"> promotion to a management position</w:t>
      </w:r>
      <w:r w:rsidR="00D74D51">
        <w:rPr>
          <w:rFonts w:cs="Arial"/>
          <w:bCs/>
        </w:rPr>
        <w:t xml:space="preserve"> or skills specialism</w:t>
      </w:r>
      <w:r w:rsidR="00DF33E0">
        <w:rPr>
          <w:rFonts w:cs="Arial"/>
          <w:bCs/>
        </w:rPr>
        <w:t xml:space="preserve"> in the future</w:t>
      </w:r>
      <w:r>
        <w:rPr>
          <w:rFonts w:cs="Arial"/>
          <w:bCs/>
        </w:rPr>
        <w:t xml:space="preserve">).  </w:t>
      </w:r>
    </w:p>
    <w:p w:rsidR="001459D9" w:rsidRDefault="001459D9" w:rsidP="001459D9">
      <w:pPr>
        <w:pStyle w:val="Heading2"/>
      </w:pPr>
      <w:bookmarkStart w:id="12" w:name="_Toc33694941"/>
      <w:r w:rsidRPr="00E65889">
        <w:t>Sample questions</w:t>
      </w:r>
      <w:bookmarkEnd w:id="12"/>
      <w:r>
        <w:t xml:space="preserve"> </w:t>
      </w:r>
    </w:p>
    <w:p w:rsidR="001459D9" w:rsidRDefault="001459D9" w:rsidP="001459D9">
      <w:pPr>
        <w:spacing w:after="0" w:line="240" w:lineRule="auto"/>
        <w:rPr>
          <w:rFonts w:cs="Arial"/>
        </w:rPr>
      </w:pPr>
      <w:r>
        <w:rPr>
          <w:rFonts w:cs="Arial"/>
        </w:rPr>
        <w:t>Again the questions are provided</w:t>
      </w:r>
      <w:r w:rsidRPr="005A5B80">
        <w:rPr>
          <w:rFonts w:cs="Arial"/>
        </w:rPr>
        <w:t xml:space="preserve"> to give ideas for a</w:t>
      </w:r>
      <w:r>
        <w:rPr>
          <w:rFonts w:cs="Arial"/>
        </w:rPr>
        <w:t xml:space="preserve"> starting point and to aid a</w:t>
      </w:r>
      <w:r w:rsidRPr="005A5B80">
        <w:rPr>
          <w:rFonts w:cs="Arial"/>
        </w:rPr>
        <w:t xml:space="preserve"> coaching conversation during the PDR discussion</w:t>
      </w:r>
      <w:r>
        <w:rPr>
          <w:rFonts w:cs="Arial"/>
        </w:rPr>
        <w:t>, ensuring that the employee’s understanding of their role and the direction of future development are aligned to yours.  By seeking the individual’s views, d</w:t>
      </w:r>
      <w:r w:rsidRPr="005A5B80">
        <w:rPr>
          <w:rFonts w:cs="Arial"/>
        </w:rPr>
        <w:t>ifferences of opinion</w:t>
      </w:r>
      <w:r>
        <w:rPr>
          <w:rFonts w:cs="Arial"/>
        </w:rPr>
        <w:t xml:space="preserve"> can be more easily identified and discussed, reducing potential for problem areas later. Clarity of value of contribution and purpose will be critical to motivation and therefore productivity and wellbeing</w:t>
      </w:r>
      <w:r w:rsidRPr="005A5B80">
        <w:rPr>
          <w:rFonts w:cs="Arial"/>
        </w:rPr>
        <w:t>:</w:t>
      </w:r>
    </w:p>
    <w:p w:rsidR="001459D9" w:rsidRDefault="001459D9" w:rsidP="001459D9">
      <w:pPr>
        <w:spacing w:after="0" w:line="240" w:lineRule="auto"/>
        <w:rPr>
          <w:rFonts w:cs="Arial"/>
          <w:bCs/>
        </w:rPr>
      </w:pPr>
    </w:p>
    <w:p w:rsidR="001459D9" w:rsidRPr="005A5B80" w:rsidRDefault="001459D9" w:rsidP="007B239D">
      <w:pPr>
        <w:numPr>
          <w:ilvl w:val="0"/>
          <w:numId w:val="5"/>
        </w:numPr>
        <w:spacing w:after="0" w:line="240" w:lineRule="auto"/>
        <w:rPr>
          <w:rFonts w:cs="Arial"/>
          <w:bCs/>
        </w:rPr>
      </w:pPr>
      <w:r w:rsidRPr="005A5B80">
        <w:rPr>
          <w:rFonts w:cs="Arial"/>
          <w:bCs/>
        </w:rPr>
        <w:t>What</w:t>
      </w:r>
      <w:r>
        <w:rPr>
          <w:rFonts w:cs="Arial"/>
          <w:bCs/>
        </w:rPr>
        <w:t>/which</w:t>
      </w:r>
      <w:r w:rsidRPr="005A5B80">
        <w:rPr>
          <w:rFonts w:cs="Arial"/>
          <w:bCs/>
        </w:rPr>
        <w:t xml:space="preserve"> key tasks or activities do you envisage </w:t>
      </w:r>
      <w:r>
        <w:rPr>
          <w:rFonts w:cs="Arial"/>
          <w:bCs/>
        </w:rPr>
        <w:t xml:space="preserve">the employee </w:t>
      </w:r>
      <w:r w:rsidRPr="005A5B80">
        <w:rPr>
          <w:rFonts w:cs="Arial"/>
          <w:bCs/>
        </w:rPr>
        <w:t xml:space="preserve">being responsible for? Or contributing to?  </w:t>
      </w:r>
    </w:p>
    <w:p w:rsidR="001459D9" w:rsidRPr="005A5B80" w:rsidRDefault="001459D9" w:rsidP="007B239D">
      <w:pPr>
        <w:numPr>
          <w:ilvl w:val="0"/>
          <w:numId w:val="5"/>
        </w:numPr>
        <w:spacing w:after="0" w:line="240" w:lineRule="auto"/>
        <w:rPr>
          <w:rFonts w:cs="Arial"/>
          <w:bCs/>
        </w:rPr>
      </w:pPr>
      <w:r>
        <w:rPr>
          <w:rFonts w:cs="Arial"/>
          <w:bCs/>
        </w:rPr>
        <w:t>How does this fit into your</w:t>
      </w:r>
      <w:r w:rsidRPr="005A5B80">
        <w:rPr>
          <w:rFonts w:cs="Arial"/>
          <w:bCs/>
        </w:rPr>
        <w:t xml:space="preserve"> </w:t>
      </w:r>
      <w:r>
        <w:rPr>
          <w:rFonts w:cs="Arial"/>
          <w:bCs/>
        </w:rPr>
        <w:t>service</w:t>
      </w:r>
      <w:r w:rsidRPr="005A5B80">
        <w:rPr>
          <w:rFonts w:cs="Arial"/>
          <w:bCs/>
        </w:rPr>
        <w:t xml:space="preserve"> plan?</w:t>
      </w:r>
    </w:p>
    <w:p w:rsidR="001459D9" w:rsidRDefault="001459D9" w:rsidP="007B239D">
      <w:pPr>
        <w:numPr>
          <w:ilvl w:val="0"/>
          <w:numId w:val="5"/>
        </w:numPr>
        <w:spacing w:after="0" w:line="240" w:lineRule="auto"/>
        <w:rPr>
          <w:rFonts w:cs="Arial"/>
          <w:bCs/>
        </w:rPr>
      </w:pPr>
      <w:r w:rsidRPr="005A5B80">
        <w:rPr>
          <w:rFonts w:cs="Arial"/>
          <w:bCs/>
        </w:rPr>
        <w:t>How does it fit into th</w:t>
      </w:r>
      <w:r>
        <w:rPr>
          <w:rFonts w:cs="Arial"/>
          <w:bCs/>
        </w:rPr>
        <w:t xml:space="preserve">e overall </w:t>
      </w:r>
      <w:hyperlink r:id="rId18" w:history="1">
        <w:r w:rsidR="002E18D9" w:rsidRPr="002E18D9">
          <w:rPr>
            <w:rStyle w:val="Hyperlink"/>
            <w:rFonts w:cs="Arial"/>
            <w:bCs/>
            <w:color w:val="0070C0"/>
          </w:rPr>
          <w:t>Council</w:t>
        </w:r>
        <w:r w:rsidR="00742EC2">
          <w:rPr>
            <w:rStyle w:val="Hyperlink"/>
            <w:rFonts w:cs="Arial"/>
            <w:bCs/>
            <w:color w:val="0070C0"/>
          </w:rPr>
          <w:t xml:space="preserve"> S</w:t>
        </w:r>
        <w:r w:rsidRPr="002E18D9">
          <w:rPr>
            <w:rStyle w:val="Hyperlink"/>
            <w:rFonts w:cs="Arial"/>
            <w:bCs/>
            <w:color w:val="0070C0"/>
          </w:rPr>
          <w:t>trategy</w:t>
        </w:r>
      </w:hyperlink>
      <w:r>
        <w:rPr>
          <w:rFonts w:cs="Arial"/>
          <w:bCs/>
        </w:rPr>
        <w:t xml:space="preserve">?  </w:t>
      </w:r>
    </w:p>
    <w:p w:rsidR="001459D9" w:rsidRPr="00F5463C" w:rsidRDefault="001459D9" w:rsidP="007B239D">
      <w:pPr>
        <w:numPr>
          <w:ilvl w:val="0"/>
          <w:numId w:val="5"/>
        </w:numPr>
        <w:spacing w:after="0" w:line="240" w:lineRule="auto"/>
        <w:rPr>
          <w:rFonts w:cs="Arial"/>
          <w:bCs/>
        </w:rPr>
      </w:pPr>
      <w:r>
        <w:rPr>
          <w:rFonts w:cs="Arial"/>
          <w:bCs/>
        </w:rPr>
        <w:t xml:space="preserve">What does the employee </w:t>
      </w:r>
      <w:r w:rsidRPr="00F5463C">
        <w:rPr>
          <w:rFonts w:cs="Arial"/>
          <w:bCs/>
        </w:rPr>
        <w:t>understand</w:t>
      </w:r>
      <w:r>
        <w:rPr>
          <w:rFonts w:cs="Arial"/>
          <w:bCs/>
        </w:rPr>
        <w:t xml:space="preserve"> as</w:t>
      </w:r>
      <w:r w:rsidRPr="00F5463C">
        <w:rPr>
          <w:rFonts w:cs="Arial"/>
          <w:bCs/>
        </w:rPr>
        <w:t xml:space="preserve"> the purpose of their role within MVDC?</w:t>
      </w:r>
    </w:p>
    <w:p w:rsidR="001459D9" w:rsidRPr="005A5B80" w:rsidRDefault="001459D9" w:rsidP="007B239D">
      <w:pPr>
        <w:numPr>
          <w:ilvl w:val="0"/>
          <w:numId w:val="5"/>
        </w:numPr>
        <w:spacing w:after="0" w:line="240" w:lineRule="auto"/>
        <w:rPr>
          <w:rFonts w:cs="Arial"/>
          <w:bCs/>
        </w:rPr>
      </w:pPr>
      <w:r w:rsidRPr="005A5B80">
        <w:rPr>
          <w:rFonts w:cs="Arial"/>
          <w:bCs/>
        </w:rPr>
        <w:t>What does ‘good’ look like?</w:t>
      </w:r>
    </w:p>
    <w:p w:rsidR="001459D9" w:rsidRPr="00F5463C" w:rsidRDefault="001459D9" w:rsidP="007B239D">
      <w:pPr>
        <w:numPr>
          <w:ilvl w:val="0"/>
          <w:numId w:val="5"/>
        </w:numPr>
        <w:spacing w:after="0" w:line="240" w:lineRule="auto"/>
        <w:rPr>
          <w:rFonts w:cs="Arial"/>
          <w:bCs/>
        </w:rPr>
      </w:pPr>
      <w:r w:rsidRPr="005A5B80">
        <w:rPr>
          <w:rFonts w:cs="Arial"/>
          <w:bCs/>
        </w:rPr>
        <w:lastRenderedPageBreak/>
        <w:t>What key behaviours are most rel</w:t>
      </w:r>
      <w:r>
        <w:rPr>
          <w:rFonts w:cs="Arial"/>
          <w:bCs/>
        </w:rPr>
        <w:t xml:space="preserve">evant to this, and how can he/she </w:t>
      </w:r>
      <w:r w:rsidRPr="00F5463C">
        <w:rPr>
          <w:rFonts w:cs="Arial"/>
          <w:bCs/>
        </w:rPr>
        <w:t>express ‘good’?</w:t>
      </w:r>
    </w:p>
    <w:p w:rsidR="001459D9" w:rsidRPr="005A5B80" w:rsidRDefault="001459D9" w:rsidP="007B239D">
      <w:pPr>
        <w:numPr>
          <w:ilvl w:val="0"/>
          <w:numId w:val="5"/>
        </w:numPr>
        <w:spacing w:after="0" w:line="240" w:lineRule="auto"/>
        <w:rPr>
          <w:rFonts w:cs="Arial"/>
          <w:bCs/>
        </w:rPr>
      </w:pPr>
      <w:r w:rsidRPr="005A5B80">
        <w:rPr>
          <w:rFonts w:cs="Arial"/>
          <w:bCs/>
        </w:rPr>
        <w:t>Are these similar to skills already developed</w:t>
      </w:r>
      <w:r>
        <w:rPr>
          <w:rFonts w:cs="Arial"/>
          <w:bCs/>
        </w:rPr>
        <w:t xml:space="preserve"> and demonstrated</w:t>
      </w:r>
      <w:r w:rsidRPr="005A5B80">
        <w:rPr>
          <w:rFonts w:cs="Arial"/>
          <w:bCs/>
        </w:rPr>
        <w:t>?</w:t>
      </w:r>
    </w:p>
    <w:p w:rsidR="001459D9" w:rsidRDefault="001459D9" w:rsidP="007B239D">
      <w:pPr>
        <w:numPr>
          <w:ilvl w:val="0"/>
          <w:numId w:val="5"/>
        </w:numPr>
        <w:spacing w:after="0" w:line="240" w:lineRule="auto"/>
        <w:rPr>
          <w:rFonts w:cs="Arial"/>
          <w:bCs/>
        </w:rPr>
      </w:pPr>
      <w:r>
        <w:rPr>
          <w:rFonts w:cs="Arial"/>
          <w:bCs/>
        </w:rPr>
        <w:t xml:space="preserve">Would it help </w:t>
      </w:r>
      <w:r w:rsidRPr="005A5B80">
        <w:rPr>
          <w:rFonts w:cs="Arial"/>
          <w:bCs/>
        </w:rPr>
        <w:t xml:space="preserve">the individual </w:t>
      </w:r>
      <w:r>
        <w:rPr>
          <w:rFonts w:cs="Arial"/>
          <w:bCs/>
        </w:rPr>
        <w:t xml:space="preserve">demonstrate success if he/she were </w:t>
      </w:r>
      <w:r w:rsidRPr="005A5B80">
        <w:rPr>
          <w:rFonts w:cs="Arial"/>
          <w:bCs/>
        </w:rPr>
        <w:t>to focus more on development of any particular aspects?</w:t>
      </w:r>
    </w:p>
    <w:p w:rsidR="001459D9" w:rsidRPr="00B63854" w:rsidRDefault="0024621B" w:rsidP="00B63854">
      <w:pPr>
        <w:pStyle w:val="Heading1"/>
      </w:pPr>
      <w:bookmarkStart w:id="13" w:name="_Toc33694942"/>
      <w:r>
        <w:t>5.</w:t>
      </w:r>
      <w:r>
        <w:tab/>
      </w:r>
      <w:r w:rsidR="001459D9">
        <w:t>Wellbeing</w:t>
      </w:r>
      <w:bookmarkEnd w:id="13"/>
      <w:r w:rsidR="001459D9">
        <w:t xml:space="preserve"> </w:t>
      </w:r>
    </w:p>
    <w:p w:rsidR="001459D9" w:rsidRDefault="001459D9" w:rsidP="00B63854">
      <w:pPr>
        <w:spacing w:after="0" w:line="240" w:lineRule="auto"/>
        <w:rPr>
          <w:rFonts w:cs="Arial"/>
        </w:rPr>
      </w:pPr>
      <w:r>
        <w:rPr>
          <w:rFonts w:cs="Arial"/>
        </w:rPr>
        <w:t>B</w:t>
      </w:r>
      <w:r w:rsidRPr="00EB7D95">
        <w:rPr>
          <w:rFonts w:cs="Arial"/>
        </w:rPr>
        <w:t xml:space="preserve">oth internal </w:t>
      </w:r>
      <w:r>
        <w:rPr>
          <w:rFonts w:cs="Arial"/>
        </w:rPr>
        <w:t xml:space="preserve">(job related) </w:t>
      </w:r>
      <w:r w:rsidRPr="00EB7D95">
        <w:rPr>
          <w:rFonts w:cs="Arial"/>
        </w:rPr>
        <w:t xml:space="preserve">and external </w:t>
      </w:r>
      <w:r>
        <w:rPr>
          <w:rFonts w:cs="Arial"/>
        </w:rPr>
        <w:t xml:space="preserve">(home related) </w:t>
      </w:r>
      <w:r w:rsidRPr="00EB7D95">
        <w:rPr>
          <w:rFonts w:cs="Arial"/>
        </w:rPr>
        <w:t xml:space="preserve">factors affect </w:t>
      </w:r>
      <w:r>
        <w:rPr>
          <w:rFonts w:cs="Arial"/>
        </w:rPr>
        <w:t xml:space="preserve">an individual’s work performance.  This section therefore </w:t>
      </w:r>
      <w:r w:rsidRPr="00EB7D95">
        <w:rPr>
          <w:rFonts w:cs="Arial"/>
        </w:rPr>
        <w:t>provide</w:t>
      </w:r>
      <w:r>
        <w:rPr>
          <w:rFonts w:cs="Arial"/>
        </w:rPr>
        <w:t xml:space="preserve">s an opportunity to have a rounded </w:t>
      </w:r>
      <w:r w:rsidR="00D74D51">
        <w:rPr>
          <w:rFonts w:cs="Arial"/>
        </w:rPr>
        <w:t xml:space="preserve">conversation </w:t>
      </w:r>
      <w:r>
        <w:rPr>
          <w:rFonts w:cs="Arial"/>
        </w:rPr>
        <w:t>which will allow you to consider providing</w:t>
      </w:r>
      <w:r w:rsidRPr="00EB7D95">
        <w:rPr>
          <w:rFonts w:cs="Arial"/>
        </w:rPr>
        <w:t xml:space="preserve"> support </w:t>
      </w:r>
      <w:r>
        <w:rPr>
          <w:rFonts w:cs="Arial"/>
        </w:rPr>
        <w:t xml:space="preserve">where needed.  It is fine if the individual does not wish to discuss their home life, however this will prevent you as their manager </w:t>
      </w:r>
      <w:r w:rsidR="00D74D51">
        <w:rPr>
          <w:rFonts w:cs="Arial"/>
        </w:rPr>
        <w:t xml:space="preserve">from </w:t>
      </w:r>
      <w:r>
        <w:rPr>
          <w:rFonts w:cs="Arial"/>
        </w:rPr>
        <w:t xml:space="preserve">being able to take personal circumstances into account if there are any </w:t>
      </w:r>
      <w:r w:rsidR="00D74D51">
        <w:rPr>
          <w:rFonts w:cs="Arial"/>
        </w:rPr>
        <w:t xml:space="preserve">work related </w:t>
      </w:r>
      <w:r>
        <w:rPr>
          <w:rFonts w:cs="Arial"/>
        </w:rPr>
        <w:t>performance concerns</w:t>
      </w:r>
      <w:r w:rsidR="00F71E5E">
        <w:rPr>
          <w:rFonts w:cs="Arial"/>
        </w:rPr>
        <w:t>.</w:t>
      </w:r>
      <w:r>
        <w:rPr>
          <w:rFonts w:cs="Arial"/>
        </w:rPr>
        <w:t xml:space="preserve"> </w:t>
      </w:r>
      <w:r w:rsidR="00F71E5E">
        <w:rPr>
          <w:rFonts w:cs="Arial"/>
        </w:rPr>
        <w:t>Y</w:t>
      </w:r>
      <w:r>
        <w:rPr>
          <w:rFonts w:cs="Arial"/>
        </w:rPr>
        <w:t xml:space="preserve">ou </w:t>
      </w:r>
      <w:r w:rsidR="00D74D51">
        <w:rPr>
          <w:rFonts w:cs="Arial"/>
        </w:rPr>
        <w:t>must not</w:t>
      </w:r>
      <w:r>
        <w:rPr>
          <w:rFonts w:cs="Arial"/>
        </w:rPr>
        <w:t xml:space="preserve"> take rumour or speculation from colleagues or other members of the team </w:t>
      </w:r>
      <w:r w:rsidR="00D74D51">
        <w:rPr>
          <w:rFonts w:cs="Arial"/>
        </w:rPr>
        <w:t>as fact</w:t>
      </w:r>
      <w:r>
        <w:rPr>
          <w:rFonts w:cs="Arial"/>
        </w:rPr>
        <w:t xml:space="preserve">. </w:t>
      </w:r>
    </w:p>
    <w:p w:rsidR="00B63854" w:rsidRDefault="00B63854" w:rsidP="00B63854">
      <w:pPr>
        <w:spacing w:after="0" w:line="240" w:lineRule="auto"/>
        <w:rPr>
          <w:rFonts w:cs="Arial"/>
        </w:rPr>
      </w:pPr>
    </w:p>
    <w:p w:rsidR="00D74D51" w:rsidRPr="00F43F33" w:rsidRDefault="00D74D51" w:rsidP="00B63854">
      <w:pPr>
        <w:spacing w:after="0" w:line="240" w:lineRule="auto"/>
        <w:rPr>
          <w:rFonts w:cs="Arial"/>
          <w:b/>
          <w:color w:val="385623" w:themeColor="accent6" w:themeShade="80"/>
          <w:sz w:val="28"/>
          <w:szCs w:val="28"/>
        </w:rPr>
      </w:pPr>
      <w:r w:rsidRPr="00396FC4">
        <w:rPr>
          <w:b/>
          <w:color w:val="385623" w:themeColor="accent6" w:themeShade="80"/>
        </w:rPr>
        <w:t>Sample questions</w:t>
      </w:r>
    </w:p>
    <w:p w:rsidR="001459D9" w:rsidRPr="00F43F33" w:rsidRDefault="001459D9" w:rsidP="00396FC4">
      <w:pPr>
        <w:pStyle w:val="ListParagraph"/>
        <w:numPr>
          <w:ilvl w:val="0"/>
          <w:numId w:val="25"/>
        </w:numPr>
        <w:spacing w:line="240" w:lineRule="auto"/>
        <w:rPr>
          <w:rFonts w:asciiTheme="minorHAnsi" w:hAnsiTheme="minorHAnsi" w:cstheme="minorHAnsi"/>
          <w:sz w:val="24"/>
          <w:szCs w:val="24"/>
        </w:rPr>
      </w:pPr>
      <w:r w:rsidRPr="00F43F33">
        <w:rPr>
          <w:rFonts w:asciiTheme="minorHAnsi" w:hAnsiTheme="minorHAnsi" w:cstheme="minorHAnsi"/>
          <w:sz w:val="24"/>
          <w:szCs w:val="24"/>
        </w:rPr>
        <w:t xml:space="preserve">Are there any points in relation to work, the working environment, morale, working relationships, equipment, etc. the employee would like to discuss?  </w:t>
      </w:r>
    </w:p>
    <w:p w:rsidR="00D74D51" w:rsidRPr="00F43F33" w:rsidRDefault="001459D9" w:rsidP="00396FC4">
      <w:pPr>
        <w:pStyle w:val="ListParagraph"/>
        <w:numPr>
          <w:ilvl w:val="0"/>
          <w:numId w:val="25"/>
        </w:numPr>
        <w:spacing w:line="240" w:lineRule="auto"/>
        <w:rPr>
          <w:rFonts w:asciiTheme="minorHAnsi" w:hAnsiTheme="minorHAnsi" w:cstheme="minorHAnsi"/>
          <w:sz w:val="24"/>
          <w:szCs w:val="24"/>
        </w:rPr>
      </w:pPr>
      <w:r w:rsidRPr="00F43F33">
        <w:rPr>
          <w:rFonts w:asciiTheme="minorHAnsi" w:hAnsiTheme="minorHAnsi" w:cstheme="minorHAnsi"/>
          <w:sz w:val="24"/>
          <w:szCs w:val="24"/>
        </w:rPr>
        <w:t>Are there any other areas of change outside the individual’s role</w:t>
      </w:r>
      <w:r w:rsidR="002E18D9" w:rsidRPr="00F43F33">
        <w:rPr>
          <w:rFonts w:asciiTheme="minorHAnsi" w:hAnsiTheme="minorHAnsi" w:cstheme="minorHAnsi"/>
          <w:sz w:val="24"/>
          <w:szCs w:val="24"/>
        </w:rPr>
        <w:t xml:space="preserve"> (relocation, retirement, care for a dependent etc</w:t>
      </w:r>
      <w:r w:rsidR="00F71E5E" w:rsidRPr="00F43F33">
        <w:rPr>
          <w:rFonts w:asciiTheme="minorHAnsi" w:hAnsiTheme="minorHAnsi" w:cstheme="minorHAnsi"/>
          <w:sz w:val="24"/>
          <w:szCs w:val="24"/>
        </w:rPr>
        <w:t>.</w:t>
      </w:r>
      <w:r w:rsidR="002E18D9" w:rsidRPr="00F43F33">
        <w:rPr>
          <w:rFonts w:asciiTheme="minorHAnsi" w:hAnsiTheme="minorHAnsi" w:cstheme="minorHAnsi"/>
          <w:sz w:val="24"/>
          <w:szCs w:val="24"/>
        </w:rPr>
        <w:t>?)</w:t>
      </w:r>
      <w:r w:rsidRPr="00F43F33">
        <w:rPr>
          <w:rFonts w:asciiTheme="minorHAnsi" w:hAnsiTheme="minorHAnsi" w:cstheme="minorHAnsi"/>
          <w:sz w:val="24"/>
          <w:szCs w:val="24"/>
        </w:rPr>
        <w:t xml:space="preserve"> that they would like to discuss?  </w:t>
      </w:r>
    </w:p>
    <w:p w:rsidR="001459D9" w:rsidRPr="00F43F33" w:rsidRDefault="001459D9" w:rsidP="00396FC4">
      <w:pPr>
        <w:pStyle w:val="ListParagraph"/>
        <w:numPr>
          <w:ilvl w:val="0"/>
          <w:numId w:val="25"/>
        </w:numPr>
        <w:spacing w:line="240" w:lineRule="auto"/>
        <w:rPr>
          <w:rFonts w:asciiTheme="minorHAnsi" w:hAnsiTheme="minorHAnsi" w:cstheme="minorHAnsi"/>
          <w:sz w:val="24"/>
          <w:szCs w:val="24"/>
        </w:rPr>
      </w:pPr>
      <w:r w:rsidRPr="00F43F33">
        <w:rPr>
          <w:rFonts w:asciiTheme="minorHAnsi" w:hAnsiTheme="minorHAnsi" w:cstheme="minorHAnsi"/>
          <w:sz w:val="24"/>
          <w:szCs w:val="24"/>
        </w:rPr>
        <w:t xml:space="preserve">Can the organisation help the employee to prepare or could any of our other employment policies potentially be appropriate to assist? </w:t>
      </w:r>
    </w:p>
    <w:p w:rsidR="00F40C1A" w:rsidRDefault="00F40C1A" w:rsidP="004B070C">
      <w:pPr>
        <w:spacing w:after="0" w:line="240" w:lineRule="auto"/>
        <w:rPr>
          <w:rFonts w:cs="Arial"/>
        </w:rPr>
      </w:pPr>
    </w:p>
    <w:p w:rsidR="004B070C" w:rsidRDefault="001459D9" w:rsidP="004B070C">
      <w:pPr>
        <w:spacing w:after="0" w:line="240" w:lineRule="auto"/>
        <w:rPr>
          <w:rFonts w:asciiTheme="minorHAnsi" w:hAnsiTheme="minorHAnsi" w:cstheme="minorHAnsi"/>
          <w:b/>
        </w:rPr>
      </w:pPr>
      <w:r w:rsidRPr="00EB7D95">
        <w:rPr>
          <w:rFonts w:cs="Arial"/>
        </w:rPr>
        <w:t xml:space="preserve">The individual may wish to discuss external factors that they feel </w:t>
      </w:r>
      <w:r>
        <w:rPr>
          <w:rFonts w:cs="Arial"/>
        </w:rPr>
        <w:t xml:space="preserve">could affect </w:t>
      </w:r>
      <w:r w:rsidRPr="00EB7D95">
        <w:rPr>
          <w:rFonts w:cs="Arial"/>
        </w:rPr>
        <w:t xml:space="preserve">their ability </w:t>
      </w:r>
      <w:r>
        <w:rPr>
          <w:rFonts w:cs="Arial"/>
        </w:rPr>
        <w:t xml:space="preserve">either </w:t>
      </w:r>
      <w:r w:rsidRPr="00EB7D95">
        <w:rPr>
          <w:rFonts w:cs="Arial"/>
        </w:rPr>
        <w:t xml:space="preserve">to carry out their </w:t>
      </w:r>
      <w:r>
        <w:rPr>
          <w:rFonts w:cs="Arial"/>
        </w:rPr>
        <w:t xml:space="preserve">current </w:t>
      </w:r>
      <w:r w:rsidRPr="00EB7D95">
        <w:rPr>
          <w:rFonts w:cs="Arial"/>
        </w:rPr>
        <w:t xml:space="preserve">role </w:t>
      </w:r>
      <w:r>
        <w:rPr>
          <w:rFonts w:cs="Arial"/>
        </w:rPr>
        <w:t>as effectively as in previous years</w:t>
      </w:r>
      <w:r w:rsidRPr="00EB7D95">
        <w:rPr>
          <w:rFonts w:cs="Arial"/>
        </w:rPr>
        <w:t xml:space="preserve"> or </w:t>
      </w:r>
      <w:r>
        <w:rPr>
          <w:rFonts w:cs="Arial"/>
        </w:rPr>
        <w:t xml:space="preserve">that </w:t>
      </w:r>
      <w:r w:rsidRPr="00EB7D95">
        <w:rPr>
          <w:rFonts w:cs="Arial"/>
        </w:rPr>
        <w:t xml:space="preserve">may reduce their ability to develop and progress </w:t>
      </w:r>
      <w:r>
        <w:rPr>
          <w:rFonts w:cs="Arial"/>
        </w:rPr>
        <w:t xml:space="preserve">further within the organisation </w:t>
      </w:r>
      <w:r w:rsidRPr="00EB7D95">
        <w:rPr>
          <w:rFonts w:cs="Arial"/>
        </w:rPr>
        <w:t xml:space="preserve">at this time.  </w:t>
      </w:r>
      <w:r>
        <w:rPr>
          <w:rFonts w:cs="Arial"/>
        </w:rPr>
        <w:t>A fuller u</w:t>
      </w:r>
      <w:r w:rsidRPr="00EB7D95">
        <w:rPr>
          <w:rFonts w:cs="Arial"/>
        </w:rPr>
        <w:t xml:space="preserve">nderstanding </w:t>
      </w:r>
      <w:r>
        <w:rPr>
          <w:rFonts w:cs="Arial"/>
        </w:rPr>
        <w:t>of this will assist you in assessing capacity when agreeing your service plans</w:t>
      </w:r>
      <w:r w:rsidRPr="00EB7D95">
        <w:rPr>
          <w:rFonts w:cs="Arial"/>
        </w:rPr>
        <w:t>.</w:t>
      </w:r>
      <w:r w:rsidR="007E7162">
        <w:rPr>
          <w:rFonts w:cs="Arial"/>
        </w:rPr>
        <w:t xml:space="preserve"> </w:t>
      </w:r>
      <w:r w:rsidR="004B070C" w:rsidRPr="004B070C">
        <w:rPr>
          <w:rFonts w:asciiTheme="minorHAnsi" w:hAnsiTheme="minorHAnsi" w:cstheme="minorHAnsi"/>
          <w:b/>
        </w:rPr>
        <w:t xml:space="preserve">This will be crucial for the </w:t>
      </w:r>
      <w:hyperlink r:id="rId19" w:history="1">
        <w:r w:rsidR="002E18D9" w:rsidRPr="00742EC2">
          <w:rPr>
            <w:rStyle w:val="Hyperlink"/>
            <w:rFonts w:asciiTheme="minorHAnsi" w:hAnsiTheme="minorHAnsi" w:cstheme="minorHAnsi"/>
            <w:b/>
            <w:color w:val="0070C0"/>
          </w:rPr>
          <w:t xml:space="preserve">resource planning </w:t>
        </w:r>
        <w:r w:rsidR="004B070C" w:rsidRPr="00742EC2">
          <w:rPr>
            <w:rStyle w:val="Hyperlink"/>
            <w:rFonts w:asciiTheme="minorHAnsi" w:hAnsiTheme="minorHAnsi" w:cstheme="minorHAnsi"/>
            <w:b/>
            <w:color w:val="0070C0"/>
          </w:rPr>
          <w:t>meeting</w:t>
        </w:r>
      </w:hyperlink>
      <w:r w:rsidR="00742EC2" w:rsidRPr="00742EC2">
        <w:rPr>
          <w:rFonts w:asciiTheme="minorHAnsi" w:hAnsiTheme="minorHAnsi" w:cstheme="minorHAnsi"/>
          <w:b/>
          <w:color w:val="0070C0"/>
        </w:rPr>
        <w:t xml:space="preserve"> </w:t>
      </w:r>
      <w:r w:rsidR="004B070C" w:rsidRPr="004B070C">
        <w:rPr>
          <w:rFonts w:asciiTheme="minorHAnsi" w:hAnsiTheme="minorHAnsi" w:cstheme="minorHAnsi"/>
          <w:b/>
        </w:rPr>
        <w:t>with your Executive Head.</w:t>
      </w:r>
    </w:p>
    <w:p w:rsidR="007E7162" w:rsidRPr="007E7162" w:rsidRDefault="007E7162" w:rsidP="004B070C">
      <w:pPr>
        <w:spacing w:after="0" w:line="240" w:lineRule="auto"/>
        <w:rPr>
          <w:rFonts w:cs="Arial"/>
        </w:rPr>
      </w:pPr>
    </w:p>
    <w:p w:rsidR="004B070C" w:rsidRDefault="004B070C" w:rsidP="004B070C">
      <w:pPr>
        <w:spacing w:after="0" w:line="240" w:lineRule="auto"/>
        <w:rPr>
          <w:rFonts w:asciiTheme="minorHAnsi" w:hAnsiTheme="minorHAnsi" w:cstheme="minorHAnsi"/>
        </w:rPr>
      </w:pPr>
      <w:r w:rsidRPr="004B070C">
        <w:rPr>
          <w:rFonts w:asciiTheme="minorHAnsi" w:hAnsiTheme="minorHAnsi" w:cstheme="minorHAnsi"/>
        </w:rPr>
        <w:t xml:space="preserve">NB:  The PDR is not the appropriate place to formally agree or disagree any contractual changes.  It can however set a marker that the employee wishes to </w:t>
      </w:r>
      <w:r w:rsidR="00F43F33">
        <w:rPr>
          <w:rFonts w:asciiTheme="minorHAnsi" w:hAnsiTheme="minorHAnsi" w:cstheme="minorHAnsi"/>
        </w:rPr>
        <w:t>discuss</w:t>
      </w:r>
      <w:r w:rsidRPr="004B070C">
        <w:rPr>
          <w:rFonts w:asciiTheme="minorHAnsi" w:hAnsiTheme="minorHAnsi" w:cstheme="minorHAnsi"/>
        </w:rPr>
        <w:t xml:space="preserve"> a formal request (e.g. flexible working, </w:t>
      </w:r>
      <w:r w:rsidR="00F40C1A">
        <w:rPr>
          <w:rFonts w:asciiTheme="minorHAnsi" w:hAnsiTheme="minorHAnsi" w:cstheme="minorHAnsi"/>
        </w:rPr>
        <w:t xml:space="preserve">reduction in hours, </w:t>
      </w:r>
      <w:r w:rsidRPr="004B070C">
        <w:rPr>
          <w:rFonts w:asciiTheme="minorHAnsi" w:hAnsiTheme="minorHAnsi" w:cstheme="minorHAnsi"/>
        </w:rPr>
        <w:t>early retirement).</w:t>
      </w:r>
      <w:r w:rsidRPr="001459D9">
        <w:rPr>
          <w:rFonts w:asciiTheme="minorHAnsi" w:hAnsiTheme="minorHAnsi" w:cstheme="minorHAnsi"/>
        </w:rPr>
        <w:t xml:space="preserve">  </w:t>
      </w:r>
    </w:p>
    <w:p w:rsidR="001459D9" w:rsidRPr="001459D9" w:rsidRDefault="0024621B" w:rsidP="00BF3722">
      <w:pPr>
        <w:pStyle w:val="Heading1"/>
      </w:pPr>
      <w:bookmarkStart w:id="14" w:name="_Toc33694943"/>
      <w:r>
        <w:t>6.</w:t>
      </w:r>
      <w:r>
        <w:tab/>
      </w:r>
      <w:r w:rsidR="00BC62DB">
        <w:t>Aspirations</w:t>
      </w:r>
      <w:r w:rsidR="00FB48C4">
        <w:t xml:space="preserve"> &amp; </w:t>
      </w:r>
      <w:r w:rsidR="00A074A1">
        <w:t>9-</w:t>
      </w:r>
      <w:r w:rsidR="00FB48C4">
        <w:t>Box Grid Discussion</w:t>
      </w:r>
      <w:bookmarkEnd w:id="14"/>
    </w:p>
    <w:p w:rsidR="001459D9" w:rsidRPr="00DF15B7" w:rsidRDefault="001459D9" w:rsidP="001459D9">
      <w:pPr>
        <w:pStyle w:val="body2"/>
        <w:spacing w:before="0" w:beforeAutospacing="0" w:after="0"/>
        <w:rPr>
          <w:rFonts w:asciiTheme="minorHAnsi" w:hAnsiTheme="minorHAnsi" w:cstheme="minorHAnsi"/>
          <w:b/>
          <w:sz w:val="24"/>
          <w:szCs w:val="24"/>
        </w:rPr>
      </w:pPr>
      <w:r w:rsidRPr="00DF15B7">
        <w:rPr>
          <w:rFonts w:asciiTheme="minorHAnsi" w:hAnsiTheme="minorHAnsi" w:cstheme="minorHAnsi"/>
          <w:b/>
          <w:sz w:val="24"/>
          <w:szCs w:val="24"/>
        </w:rPr>
        <w:t>What are the key areas identified for</w:t>
      </w:r>
      <w:r w:rsidR="00207DC4">
        <w:rPr>
          <w:rFonts w:asciiTheme="minorHAnsi" w:hAnsiTheme="minorHAnsi" w:cstheme="minorHAnsi"/>
          <w:b/>
          <w:sz w:val="24"/>
          <w:szCs w:val="24"/>
        </w:rPr>
        <w:t xml:space="preserve"> individual career </w:t>
      </w:r>
      <w:r w:rsidR="00B63854">
        <w:rPr>
          <w:rFonts w:asciiTheme="minorHAnsi" w:hAnsiTheme="minorHAnsi" w:cstheme="minorHAnsi"/>
          <w:b/>
          <w:sz w:val="24"/>
          <w:szCs w:val="24"/>
        </w:rPr>
        <w:t>aspirations</w:t>
      </w:r>
      <w:r w:rsidR="00207DC4">
        <w:rPr>
          <w:rFonts w:asciiTheme="minorHAnsi" w:hAnsiTheme="minorHAnsi" w:cstheme="minorHAnsi"/>
          <w:b/>
          <w:sz w:val="24"/>
          <w:szCs w:val="24"/>
        </w:rPr>
        <w:t xml:space="preserve">? </w:t>
      </w:r>
    </w:p>
    <w:p w:rsidR="00BF3722" w:rsidRDefault="00BF3722" w:rsidP="001459D9">
      <w:pPr>
        <w:pStyle w:val="body2"/>
        <w:spacing w:before="0" w:beforeAutospacing="0" w:after="0"/>
        <w:rPr>
          <w:rFonts w:asciiTheme="minorHAnsi" w:hAnsiTheme="minorHAnsi" w:cstheme="minorHAnsi"/>
          <w:sz w:val="22"/>
          <w:szCs w:val="22"/>
        </w:rPr>
      </w:pPr>
    </w:p>
    <w:p w:rsidR="003F7AA6" w:rsidRPr="00FB48C4" w:rsidRDefault="00A074A1" w:rsidP="001459D9">
      <w:pPr>
        <w:pStyle w:val="body2"/>
        <w:spacing w:before="0" w:beforeAutospacing="0" w:after="0"/>
        <w:rPr>
          <w:rFonts w:asciiTheme="minorHAnsi" w:hAnsiTheme="minorHAnsi" w:cstheme="minorHAnsi"/>
          <w:b/>
          <w:color w:val="385623" w:themeColor="accent6" w:themeShade="80"/>
          <w:sz w:val="28"/>
          <w:szCs w:val="28"/>
        </w:rPr>
      </w:pPr>
      <w:r>
        <w:rPr>
          <w:rFonts w:asciiTheme="minorHAnsi" w:hAnsiTheme="minorHAnsi" w:cstheme="minorHAnsi"/>
          <w:b/>
          <w:color w:val="385623" w:themeColor="accent6" w:themeShade="80"/>
          <w:sz w:val="28"/>
          <w:szCs w:val="28"/>
        </w:rPr>
        <w:t>Using the 9-</w:t>
      </w:r>
      <w:r w:rsidR="003F7AA6" w:rsidRPr="00FB48C4">
        <w:rPr>
          <w:rFonts w:asciiTheme="minorHAnsi" w:hAnsiTheme="minorHAnsi" w:cstheme="minorHAnsi"/>
          <w:b/>
          <w:color w:val="385623" w:themeColor="accent6" w:themeShade="80"/>
          <w:sz w:val="28"/>
          <w:szCs w:val="28"/>
        </w:rPr>
        <w:t>Box Grid</w:t>
      </w:r>
    </w:p>
    <w:p w:rsidR="003F7AA6" w:rsidRDefault="003F7AA6" w:rsidP="003F7AA6">
      <w:pPr>
        <w:spacing w:after="0" w:line="240" w:lineRule="auto"/>
        <w:rPr>
          <w:rFonts w:asciiTheme="minorHAnsi" w:hAnsiTheme="minorHAnsi" w:cstheme="minorHAnsi"/>
        </w:rPr>
      </w:pPr>
      <w:r w:rsidRPr="001459D9">
        <w:rPr>
          <w:rFonts w:asciiTheme="minorHAnsi" w:hAnsiTheme="minorHAnsi" w:cstheme="minorHAnsi"/>
        </w:rPr>
        <w:t xml:space="preserve">Effective and honest communication is at the heart of development conversations.  </w:t>
      </w:r>
      <w:r w:rsidR="00F40C1A">
        <w:rPr>
          <w:rFonts w:asciiTheme="minorHAnsi" w:hAnsiTheme="minorHAnsi" w:cstheme="minorHAnsi"/>
        </w:rPr>
        <w:t xml:space="preserve">The 9-Box Grid is </w:t>
      </w:r>
      <w:r w:rsidR="00A074A1" w:rsidRPr="00742EC2">
        <w:rPr>
          <w:rFonts w:asciiTheme="minorHAnsi" w:hAnsiTheme="minorHAnsi" w:cstheme="minorHAnsi"/>
        </w:rPr>
        <w:t>tool</w:t>
      </w:r>
      <w:r w:rsidR="00742EC2" w:rsidRPr="00742EC2">
        <w:rPr>
          <w:rFonts w:asciiTheme="minorHAnsi" w:hAnsiTheme="minorHAnsi" w:cstheme="minorHAnsi"/>
        </w:rPr>
        <w:t xml:space="preserve"> </w:t>
      </w:r>
      <w:r w:rsidR="00F40C1A">
        <w:rPr>
          <w:rFonts w:asciiTheme="minorHAnsi" w:hAnsiTheme="minorHAnsi" w:cstheme="minorHAnsi"/>
        </w:rPr>
        <w:t>designed</w:t>
      </w:r>
      <w:r w:rsidR="00F40C1A" w:rsidRPr="00742EC2">
        <w:rPr>
          <w:rFonts w:asciiTheme="minorHAnsi" w:hAnsiTheme="minorHAnsi" w:cstheme="minorHAnsi"/>
        </w:rPr>
        <w:t xml:space="preserve"> </w:t>
      </w:r>
      <w:r w:rsidR="00742EC2" w:rsidRPr="00742EC2">
        <w:rPr>
          <w:rFonts w:asciiTheme="minorHAnsi" w:hAnsiTheme="minorHAnsi" w:cstheme="minorHAnsi"/>
        </w:rPr>
        <w:t>to enable a two way conversation</w:t>
      </w:r>
      <w:r w:rsidR="00742EC2">
        <w:rPr>
          <w:rFonts w:asciiTheme="minorHAnsi" w:hAnsiTheme="minorHAnsi" w:cstheme="minorHAnsi"/>
        </w:rPr>
        <w:t xml:space="preserve"> to review</w:t>
      </w:r>
      <w:r w:rsidR="00A074A1">
        <w:rPr>
          <w:rFonts w:asciiTheme="minorHAnsi" w:hAnsiTheme="minorHAnsi" w:cstheme="minorHAnsi"/>
        </w:rPr>
        <w:t xml:space="preserve"> </w:t>
      </w:r>
      <w:r>
        <w:rPr>
          <w:rFonts w:asciiTheme="minorHAnsi" w:hAnsiTheme="minorHAnsi" w:cstheme="minorHAnsi"/>
        </w:rPr>
        <w:t xml:space="preserve">Performance and Potential for progression </w:t>
      </w:r>
      <w:r w:rsidR="00A074A1">
        <w:rPr>
          <w:rFonts w:asciiTheme="minorHAnsi" w:hAnsiTheme="minorHAnsi" w:cstheme="minorHAnsi"/>
        </w:rPr>
        <w:t>at a given point in time. The 9-Box G</w:t>
      </w:r>
      <w:r>
        <w:rPr>
          <w:rFonts w:asciiTheme="minorHAnsi" w:hAnsiTheme="minorHAnsi" w:cstheme="minorHAnsi"/>
        </w:rPr>
        <w:t>rid</w:t>
      </w:r>
      <w:r w:rsidR="00207DC4">
        <w:rPr>
          <w:rFonts w:asciiTheme="minorHAnsi" w:hAnsiTheme="minorHAnsi" w:cstheme="minorHAnsi"/>
        </w:rPr>
        <w:t xml:space="preserve"> (below)</w:t>
      </w:r>
      <w:r>
        <w:rPr>
          <w:rFonts w:asciiTheme="minorHAnsi" w:hAnsiTheme="minorHAnsi" w:cstheme="minorHAnsi"/>
        </w:rPr>
        <w:t xml:space="preserve"> provides a guide to help the manager outline</w:t>
      </w:r>
      <w:r w:rsidR="002655F8">
        <w:rPr>
          <w:rFonts w:asciiTheme="minorHAnsi" w:hAnsiTheme="minorHAnsi" w:cstheme="minorHAnsi"/>
        </w:rPr>
        <w:t>,</w:t>
      </w:r>
      <w:r>
        <w:rPr>
          <w:rFonts w:asciiTheme="minorHAnsi" w:hAnsiTheme="minorHAnsi" w:cstheme="minorHAnsi"/>
        </w:rPr>
        <w:t xml:space="preserve"> in a constructive way</w:t>
      </w:r>
      <w:r w:rsidR="002655F8">
        <w:rPr>
          <w:rFonts w:asciiTheme="minorHAnsi" w:hAnsiTheme="minorHAnsi" w:cstheme="minorHAnsi"/>
        </w:rPr>
        <w:t>,</w:t>
      </w:r>
      <w:r>
        <w:rPr>
          <w:rFonts w:asciiTheme="minorHAnsi" w:hAnsiTheme="minorHAnsi" w:cstheme="minorHAnsi"/>
        </w:rPr>
        <w:t xml:space="preserve"> where the individual</w:t>
      </w:r>
      <w:r w:rsidR="00A074A1">
        <w:rPr>
          <w:rFonts w:asciiTheme="minorHAnsi" w:hAnsiTheme="minorHAnsi" w:cstheme="minorHAnsi"/>
        </w:rPr>
        <w:t>’</w:t>
      </w:r>
      <w:r>
        <w:rPr>
          <w:rFonts w:asciiTheme="minorHAnsi" w:hAnsiTheme="minorHAnsi" w:cstheme="minorHAnsi"/>
        </w:rPr>
        <w:t xml:space="preserve">s performance currently sits within the team and the wider organisation, with consideration for the </w:t>
      </w:r>
      <w:r w:rsidRPr="001459D9">
        <w:rPr>
          <w:rFonts w:asciiTheme="minorHAnsi" w:hAnsiTheme="minorHAnsi" w:cstheme="minorHAnsi"/>
        </w:rPr>
        <w:t xml:space="preserve">individual’s </w:t>
      </w:r>
      <w:r>
        <w:rPr>
          <w:rFonts w:asciiTheme="minorHAnsi" w:hAnsiTheme="minorHAnsi" w:cstheme="minorHAnsi"/>
        </w:rPr>
        <w:t xml:space="preserve">overall </w:t>
      </w:r>
      <w:r w:rsidRPr="001459D9">
        <w:rPr>
          <w:rFonts w:asciiTheme="minorHAnsi" w:hAnsiTheme="minorHAnsi" w:cstheme="minorHAnsi"/>
        </w:rPr>
        <w:t>performance</w:t>
      </w:r>
      <w:r>
        <w:rPr>
          <w:rFonts w:asciiTheme="minorHAnsi" w:hAnsiTheme="minorHAnsi" w:cstheme="minorHAnsi"/>
        </w:rPr>
        <w:t xml:space="preserve"> as well as the </w:t>
      </w:r>
      <w:r w:rsidRPr="001459D9">
        <w:rPr>
          <w:rFonts w:asciiTheme="minorHAnsi" w:hAnsiTheme="minorHAnsi" w:cstheme="minorHAnsi"/>
        </w:rPr>
        <w:t>behaviours, and values that they demonstrate.</w:t>
      </w:r>
    </w:p>
    <w:p w:rsidR="003F7AA6" w:rsidRDefault="003F7AA6" w:rsidP="003F7AA6">
      <w:pPr>
        <w:spacing w:after="0" w:line="240" w:lineRule="auto"/>
        <w:rPr>
          <w:rFonts w:asciiTheme="minorHAnsi" w:hAnsiTheme="minorHAnsi" w:cstheme="minorHAnsi"/>
        </w:rPr>
      </w:pPr>
    </w:p>
    <w:p w:rsidR="003F7AA6" w:rsidRDefault="003F7AA6" w:rsidP="003F7AA6">
      <w:pPr>
        <w:spacing w:after="0" w:line="240" w:lineRule="auto"/>
        <w:rPr>
          <w:rFonts w:asciiTheme="minorHAnsi" w:hAnsiTheme="minorHAnsi" w:cstheme="minorHAnsi"/>
        </w:rPr>
      </w:pPr>
      <w:r>
        <w:rPr>
          <w:rFonts w:asciiTheme="minorHAnsi" w:hAnsiTheme="minorHAnsi" w:cstheme="minorHAnsi"/>
        </w:rPr>
        <w:t xml:space="preserve">Thinking about this information as a snapshot is a useful </w:t>
      </w:r>
      <w:r w:rsidR="00A074A1">
        <w:rPr>
          <w:rFonts w:asciiTheme="minorHAnsi" w:hAnsiTheme="minorHAnsi" w:cstheme="minorHAnsi"/>
        </w:rPr>
        <w:t>way to view it,</w:t>
      </w:r>
      <w:r>
        <w:rPr>
          <w:rFonts w:asciiTheme="minorHAnsi" w:hAnsiTheme="minorHAnsi" w:cstheme="minorHAnsi"/>
        </w:rPr>
        <w:t xml:space="preserve"> as we know that individual performance and potential change and evolve constantly and can be influenced </w:t>
      </w:r>
      <w:r w:rsidR="00F71E5E">
        <w:rPr>
          <w:rFonts w:asciiTheme="minorHAnsi" w:hAnsiTheme="minorHAnsi" w:cstheme="minorHAnsi"/>
        </w:rPr>
        <w:t xml:space="preserve">by </w:t>
      </w:r>
      <w:r w:rsidR="00F40C1A">
        <w:rPr>
          <w:rFonts w:asciiTheme="minorHAnsi" w:hAnsiTheme="minorHAnsi" w:cstheme="minorHAnsi"/>
        </w:rPr>
        <w:t>many factors</w:t>
      </w:r>
      <w:r>
        <w:rPr>
          <w:rFonts w:asciiTheme="minorHAnsi" w:hAnsiTheme="minorHAnsi" w:cstheme="minorHAnsi"/>
        </w:rPr>
        <w:t xml:space="preserve">.  To this end the </w:t>
      </w:r>
      <w:r w:rsidR="00A074A1">
        <w:rPr>
          <w:rFonts w:asciiTheme="minorHAnsi" w:hAnsiTheme="minorHAnsi" w:cstheme="minorHAnsi"/>
        </w:rPr>
        <w:t>9-Box G</w:t>
      </w:r>
      <w:r>
        <w:rPr>
          <w:rFonts w:asciiTheme="minorHAnsi" w:hAnsiTheme="minorHAnsi" w:cstheme="minorHAnsi"/>
        </w:rPr>
        <w:t xml:space="preserve">rid is not about putting people in a box but rather guiding them to finding the right </w:t>
      </w:r>
      <w:r>
        <w:rPr>
          <w:rFonts w:asciiTheme="minorHAnsi" w:hAnsiTheme="minorHAnsi" w:cstheme="minorHAnsi"/>
        </w:rPr>
        <w:lastRenderedPageBreak/>
        <w:t xml:space="preserve">solutions and taking action to support them towards desired personal and organisational goals.  An individual’s ‘position’ on the grid should have a shelf life of no more than </w:t>
      </w:r>
      <w:r w:rsidR="00A074A1">
        <w:rPr>
          <w:rFonts w:asciiTheme="minorHAnsi" w:hAnsiTheme="minorHAnsi" w:cstheme="minorHAnsi"/>
        </w:rPr>
        <w:t>12 months, where it will be reviewed again with fresh eyes.</w:t>
      </w:r>
    </w:p>
    <w:p w:rsidR="003F7AA6" w:rsidRPr="001459D9" w:rsidRDefault="003F7AA6" w:rsidP="003F7AA6">
      <w:pPr>
        <w:spacing w:after="0" w:line="240" w:lineRule="auto"/>
        <w:rPr>
          <w:rFonts w:asciiTheme="minorHAnsi" w:hAnsiTheme="minorHAnsi" w:cstheme="minorHAnsi"/>
        </w:rPr>
      </w:pPr>
    </w:p>
    <w:p w:rsidR="004B070C" w:rsidRDefault="003F7AA6" w:rsidP="003F7AA6">
      <w:pPr>
        <w:spacing w:after="0" w:line="240" w:lineRule="auto"/>
        <w:rPr>
          <w:rFonts w:asciiTheme="minorHAnsi" w:hAnsiTheme="minorHAnsi" w:cstheme="minorHAnsi"/>
        </w:rPr>
      </w:pPr>
      <w:r w:rsidRPr="001459D9">
        <w:rPr>
          <w:rFonts w:asciiTheme="minorHAnsi" w:hAnsiTheme="minorHAnsi" w:cstheme="minorHAnsi"/>
        </w:rPr>
        <w:t>This two-way conversation is about supporting an individual to reflect and consider the potential they already have within their current role, identifying and discussing any future aspirations they many have and may be likened to a coaching conversation in many respects.</w:t>
      </w:r>
      <w:r>
        <w:rPr>
          <w:rFonts w:asciiTheme="minorHAnsi" w:hAnsiTheme="minorHAnsi" w:cstheme="minorHAnsi"/>
        </w:rPr>
        <w:t xml:space="preserve">  </w:t>
      </w:r>
      <w:r w:rsidRPr="001459D9">
        <w:rPr>
          <w:rFonts w:asciiTheme="minorHAnsi" w:hAnsiTheme="minorHAnsi" w:cstheme="minorHAnsi"/>
        </w:rPr>
        <w:t>The 9-box grid helps to identify where the individual sits in relation to their potential role, and then to assist with identifying next supportive developmental steps for them</w:t>
      </w:r>
      <w:r w:rsidR="00F40C1A">
        <w:rPr>
          <w:rFonts w:asciiTheme="minorHAnsi" w:hAnsiTheme="minorHAnsi" w:cstheme="minorHAnsi"/>
        </w:rPr>
        <w:t>, where this is needed</w:t>
      </w:r>
      <w:r w:rsidRPr="001459D9">
        <w:rPr>
          <w:rFonts w:asciiTheme="minorHAnsi" w:hAnsiTheme="minorHAnsi" w:cstheme="minorHAnsi"/>
        </w:rPr>
        <w:t>.</w:t>
      </w:r>
      <w:r w:rsidR="00371987">
        <w:rPr>
          <w:rFonts w:asciiTheme="minorHAnsi" w:hAnsiTheme="minorHAnsi" w:cstheme="minorHAnsi"/>
        </w:rPr>
        <w:t xml:space="preserve"> </w:t>
      </w:r>
    </w:p>
    <w:p w:rsidR="004B070C" w:rsidRDefault="004B070C" w:rsidP="003F7AA6">
      <w:pPr>
        <w:spacing w:after="0" w:line="240" w:lineRule="auto"/>
        <w:rPr>
          <w:rFonts w:asciiTheme="minorHAnsi" w:hAnsiTheme="minorHAnsi" w:cstheme="minorHAnsi"/>
        </w:rPr>
      </w:pPr>
    </w:p>
    <w:p w:rsidR="003F7AA6" w:rsidRDefault="00371987" w:rsidP="003F7AA6">
      <w:pPr>
        <w:spacing w:after="0" w:line="240" w:lineRule="auto"/>
        <w:rPr>
          <w:rFonts w:asciiTheme="minorHAnsi" w:hAnsiTheme="minorHAnsi" w:cstheme="minorHAnsi"/>
        </w:rPr>
      </w:pPr>
      <w:r>
        <w:rPr>
          <w:rFonts w:asciiTheme="minorHAnsi" w:hAnsiTheme="minorHAnsi" w:cstheme="minorHAnsi"/>
        </w:rPr>
        <w:t>It is important as part of this conversation to establish not only the individual</w:t>
      </w:r>
      <w:r w:rsidR="00A074A1">
        <w:rPr>
          <w:rFonts w:asciiTheme="minorHAnsi" w:hAnsiTheme="minorHAnsi" w:cstheme="minorHAnsi"/>
        </w:rPr>
        <w:t>’</w:t>
      </w:r>
      <w:r>
        <w:rPr>
          <w:rFonts w:asciiTheme="minorHAnsi" w:hAnsiTheme="minorHAnsi" w:cstheme="minorHAnsi"/>
        </w:rPr>
        <w:t>s potential but also their desire to progress. There will be a variety of re</w:t>
      </w:r>
      <w:r w:rsidR="00A875A4">
        <w:rPr>
          <w:rFonts w:asciiTheme="minorHAnsi" w:hAnsiTheme="minorHAnsi" w:cstheme="minorHAnsi"/>
        </w:rPr>
        <w:t>a</w:t>
      </w:r>
      <w:r>
        <w:rPr>
          <w:rFonts w:asciiTheme="minorHAnsi" w:hAnsiTheme="minorHAnsi" w:cstheme="minorHAnsi"/>
        </w:rPr>
        <w:t>sons why an individual may or may not feel ready to pursue career progression or develop their technical skills fu</w:t>
      </w:r>
      <w:r w:rsidR="00A875A4">
        <w:rPr>
          <w:rFonts w:asciiTheme="minorHAnsi" w:hAnsiTheme="minorHAnsi" w:cstheme="minorHAnsi"/>
        </w:rPr>
        <w:t>r</w:t>
      </w:r>
      <w:r>
        <w:rPr>
          <w:rFonts w:asciiTheme="minorHAnsi" w:hAnsiTheme="minorHAnsi" w:cstheme="minorHAnsi"/>
        </w:rPr>
        <w:t xml:space="preserve">ther. It is important to work with the individual to develop </w:t>
      </w:r>
      <w:r w:rsidR="00F9293B">
        <w:rPr>
          <w:rFonts w:asciiTheme="minorHAnsi" w:hAnsiTheme="minorHAnsi" w:cstheme="minorHAnsi"/>
        </w:rPr>
        <w:t>a career plan that work</w:t>
      </w:r>
      <w:r w:rsidR="000861E6">
        <w:rPr>
          <w:rFonts w:asciiTheme="minorHAnsi" w:hAnsiTheme="minorHAnsi" w:cstheme="minorHAnsi"/>
        </w:rPr>
        <w:t>s</w:t>
      </w:r>
      <w:r w:rsidR="00F9293B">
        <w:rPr>
          <w:rFonts w:asciiTheme="minorHAnsi" w:hAnsiTheme="minorHAnsi" w:cstheme="minorHAnsi"/>
        </w:rPr>
        <w:t xml:space="preserve"> for them rather than making assump</w:t>
      </w:r>
      <w:r w:rsidR="00A074A1">
        <w:rPr>
          <w:rFonts w:asciiTheme="minorHAnsi" w:hAnsiTheme="minorHAnsi" w:cstheme="minorHAnsi"/>
        </w:rPr>
        <w:t>tions about what might be best. A</w:t>
      </w:r>
      <w:r w:rsidR="00F9293B">
        <w:rPr>
          <w:rFonts w:asciiTheme="minorHAnsi" w:hAnsiTheme="minorHAnsi" w:cstheme="minorHAnsi"/>
        </w:rPr>
        <w:t xml:space="preserve"> disengaged employee is less likely to succeed in their development, even where they </w:t>
      </w:r>
      <w:r w:rsidR="00F40C1A">
        <w:rPr>
          <w:rFonts w:asciiTheme="minorHAnsi" w:hAnsiTheme="minorHAnsi" w:cstheme="minorHAnsi"/>
        </w:rPr>
        <w:t xml:space="preserve">clearly </w:t>
      </w:r>
      <w:r w:rsidR="00A074A1">
        <w:rPr>
          <w:rFonts w:asciiTheme="minorHAnsi" w:hAnsiTheme="minorHAnsi" w:cstheme="minorHAnsi"/>
        </w:rPr>
        <w:t>have the skill</w:t>
      </w:r>
      <w:r w:rsidR="00F71E5E">
        <w:rPr>
          <w:rFonts w:asciiTheme="minorHAnsi" w:hAnsiTheme="minorHAnsi" w:cstheme="minorHAnsi"/>
        </w:rPr>
        <w:t>s</w:t>
      </w:r>
      <w:r w:rsidR="00A074A1">
        <w:rPr>
          <w:rFonts w:asciiTheme="minorHAnsi" w:hAnsiTheme="minorHAnsi" w:cstheme="minorHAnsi"/>
        </w:rPr>
        <w:t xml:space="preserve"> to</w:t>
      </w:r>
      <w:r w:rsidR="00F71E5E">
        <w:rPr>
          <w:rFonts w:asciiTheme="minorHAnsi" w:hAnsiTheme="minorHAnsi" w:cstheme="minorHAnsi"/>
        </w:rPr>
        <w:t xml:space="preserve"> progress.</w:t>
      </w:r>
    </w:p>
    <w:p w:rsidR="003F7AA6" w:rsidRDefault="003F7AA6" w:rsidP="003F7AA6">
      <w:pPr>
        <w:spacing w:after="0" w:line="240" w:lineRule="auto"/>
        <w:rPr>
          <w:rFonts w:asciiTheme="minorHAnsi" w:hAnsiTheme="minorHAnsi" w:cstheme="minorHAnsi"/>
        </w:rPr>
      </w:pPr>
    </w:p>
    <w:p w:rsidR="003F7AA6" w:rsidRDefault="003F7AA6" w:rsidP="003F7AA6">
      <w:pPr>
        <w:spacing w:after="0" w:line="240" w:lineRule="auto"/>
        <w:rPr>
          <w:rFonts w:asciiTheme="minorHAnsi" w:hAnsiTheme="minorHAnsi" w:cstheme="minorHAnsi"/>
        </w:rPr>
      </w:pPr>
      <w:r>
        <w:rPr>
          <w:rFonts w:asciiTheme="minorHAnsi" w:hAnsiTheme="minorHAnsi" w:cstheme="minorHAnsi"/>
        </w:rPr>
        <w:t>The broad discussion points from this conversation and rational</w:t>
      </w:r>
      <w:r w:rsidR="00A074A1">
        <w:rPr>
          <w:rFonts w:asciiTheme="minorHAnsi" w:hAnsiTheme="minorHAnsi" w:cstheme="minorHAnsi"/>
        </w:rPr>
        <w:t>e</w:t>
      </w:r>
      <w:r>
        <w:rPr>
          <w:rFonts w:asciiTheme="minorHAnsi" w:hAnsiTheme="minorHAnsi" w:cstheme="minorHAnsi"/>
        </w:rPr>
        <w:t xml:space="preserve"> for the point at which the individual sits within the grid should be recorded. The most likely placement for the majority of staff will be ‘Core Performer’ </w:t>
      </w:r>
      <w:r w:rsidR="00BC62DB">
        <w:rPr>
          <w:rFonts w:asciiTheme="minorHAnsi" w:hAnsiTheme="minorHAnsi" w:cstheme="minorHAnsi"/>
        </w:rPr>
        <w:t>which indicates that the individ</w:t>
      </w:r>
      <w:r w:rsidR="00742EC2">
        <w:rPr>
          <w:rFonts w:asciiTheme="minorHAnsi" w:hAnsiTheme="minorHAnsi" w:cstheme="minorHAnsi"/>
        </w:rPr>
        <w:t>ual is working in the right job</w:t>
      </w:r>
      <w:r w:rsidR="00BC62DB" w:rsidRPr="00742EC2">
        <w:rPr>
          <w:rFonts w:asciiTheme="minorHAnsi" w:hAnsiTheme="minorHAnsi" w:cstheme="minorHAnsi"/>
        </w:rPr>
        <w:t>.</w:t>
      </w:r>
    </w:p>
    <w:p w:rsidR="00207DC4" w:rsidRDefault="00207DC4" w:rsidP="00BC62DB">
      <w:pPr>
        <w:spacing w:after="0" w:line="240" w:lineRule="auto"/>
        <w:rPr>
          <w:rFonts w:asciiTheme="minorHAnsi" w:hAnsiTheme="minorHAnsi" w:cstheme="minorHAnsi"/>
        </w:rPr>
      </w:pPr>
    </w:p>
    <w:p w:rsidR="00F9293B" w:rsidRDefault="00F26C14" w:rsidP="00BC62DB">
      <w:pPr>
        <w:spacing w:after="0" w:line="240" w:lineRule="auto"/>
        <w:rPr>
          <w:rFonts w:asciiTheme="minorHAnsi" w:hAnsiTheme="minorHAnsi" w:cstheme="minorHAnsi"/>
        </w:rPr>
      </w:pPr>
      <w:r>
        <w:rPr>
          <w:rFonts w:asciiTheme="minorHAnsi" w:hAnsiTheme="minorHAnsi" w:cstheme="minorHAnsi"/>
        </w:rPr>
        <w:t>Individual</w:t>
      </w:r>
      <w:r w:rsidR="00F9293B">
        <w:rPr>
          <w:rFonts w:asciiTheme="minorHAnsi" w:hAnsiTheme="minorHAnsi" w:cstheme="minorHAnsi"/>
        </w:rPr>
        <w:t>s identified in the top right box are identified as high achievers</w:t>
      </w:r>
      <w:r w:rsidR="002655F8">
        <w:rPr>
          <w:rFonts w:asciiTheme="minorHAnsi" w:hAnsiTheme="minorHAnsi" w:cstheme="minorHAnsi"/>
        </w:rPr>
        <w:t xml:space="preserve"> and may </w:t>
      </w:r>
      <w:r>
        <w:rPr>
          <w:rFonts w:asciiTheme="minorHAnsi" w:hAnsiTheme="minorHAnsi" w:cstheme="minorHAnsi"/>
        </w:rPr>
        <w:t xml:space="preserve">therefore </w:t>
      </w:r>
      <w:r w:rsidR="002655F8">
        <w:rPr>
          <w:rFonts w:asciiTheme="minorHAnsi" w:hAnsiTheme="minorHAnsi" w:cstheme="minorHAnsi"/>
        </w:rPr>
        <w:t xml:space="preserve">be </w:t>
      </w:r>
      <w:r>
        <w:rPr>
          <w:rFonts w:asciiTheme="minorHAnsi" w:hAnsiTheme="minorHAnsi" w:cstheme="minorHAnsi"/>
        </w:rPr>
        <w:t xml:space="preserve">considered </w:t>
      </w:r>
      <w:r w:rsidR="00F40C1A">
        <w:rPr>
          <w:rFonts w:asciiTheme="minorHAnsi" w:hAnsiTheme="minorHAnsi" w:cstheme="minorHAnsi"/>
        </w:rPr>
        <w:t>‘</w:t>
      </w:r>
      <w:r>
        <w:rPr>
          <w:rFonts w:asciiTheme="minorHAnsi" w:hAnsiTheme="minorHAnsi" w:cstheme="minorHAnsi"/>
        </w:rPr>
        <w:t>ready to</w:t>
      </w:r>
      <w:r w:rsidR="00F9293B">
        <w:rPr>
          <w:rFonts w:asciiTheme="minorHAnsi" w:hAnsiTheme="minorHAnsi" w:cstheme="minorHAnsi"/>
        </w:rPr>
        <w:t xml:space="preserve"> </w:t>
      </w:r>
      <w:proofErr w:type="gramStart"/>
      <w:r w:rsidR="00F9293B">
        <w:rPr>
          <w:rFonts w:asciiTheme="minorHAnsi" w:hAnsiTheme="minorHAnsi" w:cstheme="minorHAnsi"/>
        </w:rPr>
        <w:t>progress</w:t>
      </w:r>
      <w:r w:rsidR="00F40C1A">
        <w:rPr>
          <w:rFonts w:asciiTheme="minorHAnsi" w:hAnsiTheme="minorHAnsi" w:cstheme="minorHAnsi"/>
        </w:rPr>
        <w:t>’</w:t>
      </w:r>
      <w:proofErr w:type="gramEnd"/>
      <w:r w:rsidR="00F9293B">
        <w:rPr>
          <w:rFonts w:asciiTheme="minorHAnsi" w:hAnsiTheme="minorHAnsi" w:cstheme="minorHAnsi"/>
        </w:rPr>
        <w:t>. These individuals may be suitable LEAP candidates and the type of development they require shou</w:t>
      </w:r>
      <w:r w:rsidR="00A875A4">
        <w:rPr>
          <w:rFonts w:asciiTheme="minorHAnsi" w:hAnsiTheme="minorHAnsi" w:cstheme="minorHAnsi"/>
        </w:rPr>
        <w:t>l</w:t>
      </w:r>
      <w:r w:rsidR="00F9293B">
        <w:rPr>
          <w:rFonts w:asciiTheme="minorHAnsi" w:hAnsiTheme="minorHAnsi" w:cstheme="minorHAnsi"/>
        </w:rPr>
        <w:t xml:space="preserve">d be </w:t>
      </w:r>
      <w:r w:rsidR="00A875A4">
        <w:rPr>
          <w:rFonts w:asciiTheme="minorHAnsi" w:hAnsiTheme="minorHAnsi" w:cstheme="minorHAnsi"/>
        </w:rPr>
        <w:t>explored</w:t>
      </w:r>
      <w:r w:rsidR="00F9293B">
        <w:rPr>
          <w:rFonts w:asciiTheme="minorHAnsi" w:hAnsiTheme="minorHAnsi" w:cstheme="minorHAnsi"/>
        </w:rPr>
        <w:t xml:space="preserve"> in </w:t>
      </w:r>
      <w:r w:rsidR="00F40C1A">
        <w:rPr>
          <w:rFonts w:asciiTheme="minorHAnsi" w:hAnsiTheme="minorHAnsi" w:cstheme="minorHAnsi"/>
        </w:rPr>
        <w:t xml:space="preserve">more </w:t>
      </w:r>
      <w:r w:rsidR="00F9293B">
        <w:rPr>
          <w:rFonts w:asciiTheme="minorHAnsi" w:hAnsiTheme="minorHAnsi" w:cstheme="minorHAnsi"/>
        </w:rPr>
        <w:t>detail to ensure the most suitable opportunities are identified</w:t>
      </w:r>
      <w:r w:rsidR="00F40C1A">
        <w:rPr>
          <w:rFonts w:asciiTheme="minorHAnsi" w:hAnsiTheme="minorHAnsi" w:cstheme="minorHAnsi"/>
        </w:rPr>
        <w:t>, where possible</w:t>
      </w:r>
      <w:r w:rsidR="00F9293B">
        <w:rPr>
          <w:rFonts w:asciiTheme="minorHAnsi" w:hAnsiTheme="minorHAnsi" w:cstheme="minorHAnsi"/>
        </w:rPr>
        <w:t>. This may require further conversations with your manager and/or HR to support you in this process.</w:t>
      </w:r>
    </w:p>
    <w:p w:rsidR="00F9293B" w:rsidRDefault="00F9293B" w:rsidP="00BC62DB">
      <w:pPr>
        <w:spacing w:after="0" w:line="240" w:lineRule="auto"/>
        <w:rPr>
          <w:rFonts w:asciiTheme="minorHAnsi" w:hAnsiTheme="minorHAnsi" w:cstheme="minorHAnsi"/>
        </w:rPr>
      </w:pPr>
    </w:p>
    <w:p w:rsidR="00F9293B" w:rsidRDefault="00F9293B" w:rsidP="00BC62DB">
      <w:pPr>
        <w:spacing w:after="0" w:line="240" w:lineRule="auto"/>
        <w:rPr>
          <w:rFonts w:asciiTheme="minorHAnsi" w:hAnsiTheme="minorHAnsi" w:cstheme="minorHAnsi"/>
        </w:rPr>
      </w:pPr>
      <w:r>
        <w:rPr>
          <w:rFonts w:asciiTheme="minorHAnsi" w:hAnsiTheme="minorHAnsi" w:cstheme="minorHAnsi"/>
        </w:rPr>
        <w:t xml:space="preserve">Individuals identified in the bottom left box may require support and development to ensure that they are reaching the </w:t>
      </w:r>
      <w:r w:rsidR="00A875A4">
        <w:rPr>
          <w:rFonts w:asciiTheme="minorHAnsi" w:hAnsiTheme="minorHAnsi" w:cstheme="minorHAnsi"/>
        </w:rPr>
        <w:t>requirements</w:t>
      </w:r>
      <w:r>
        <w:rPr>
          <w:rFonts w:asciiTheme="minorHAnsi" w:hAnsiTheme="minorHAnsi" w:cstheme="minorHAnsi"/>
        </w:rPr>
        <w:t xml:space="preserve"> of their current role. </w:t>
      </w:r>
      <w:r w:rsidR="00F26C14" w:rsidRPr="00B0258D">
        <w:rPr>
          <w:rFonts w:asciiTheme="minorHAnsi" w:hAnsiTheme="minorHAnsi" w:cstheme="minorHAnsi"/>
        </w:rPr>
        <w:t>Unless</w:t>
      </w:r>
      <w:r w:rsidR="00F26C14">
        <w:rPr>
          <w:rFonts w:asciiTheme="minorHAnsi" w:hAnsiTheme="minorHAnsi" w:cstheme="minorHAnsi"/>
        </w:rPr>
        <w:t xml:space="preserve"> they are very new to the role a</w:t>
      </w:r>
      <w:r>
        <w:rPr>
          <w:rFonts w:asciiTheme="minorHAnsi" w:hAnsiTheme="minorHAnsi" w:cstheme="minorHAnsi"/>
        </w:rPr>
        <w:t xml:space="preserve"> Performance </w:t>
      </w:r>
      <w:r w:rsidR="00A875A4">
        <w:rPr>
          <w:rFonts w:asciiTheme="minorHAnsi" w:hAnsiTheme="minorHAnsi" w:cstheme="minorHAnsi"/>
        </w:rPr>
        <w:t>Improvement</w:t>
      </w:r>
      <w:r>
        <w:rPr>
          <w:rFonts w:asciiTheme="minorHAnsi" w:hAnsiTheme="minorHAnsi" w:cstheme="minorHAnsi"/>
        </w:rPr>
        <w:t xml:space="preserve"> Plan may be needed to identify areas for improvement and outline any identified support that can be provided. </w:t>
      </w:r>
      <w:r w:rsidR="00B0258D">
        <w:rPr>
          <w:rFonts w:asciiTheme="minorHAnsi" w:hAnsiTheme="minorHAnsi" w:cstheme="minorHAnsi"/>
        </w:rPr>
        <w:t>In this case t</w:t>
      </w:r>
      <w:r>
        <w:rPr>
          <w:rFonts w:asciiTheme="minorHAnsi" w:hAnsiTheme="minorHAnsi" w:cstheme="minorHAnsi"/>
        </w:rPr>
        <w:t xml:space="preserve">he PDR discussion should not be used as a format for identifying improvement needs </w:t>
      </w:r>
      <w:r w:rsidR="00F26C14">
        <w:rPr>
          <w:rFonts w:asciiTheme="minorHAnsi" w:hAnsiTheme="minorHAnsi" w:cstheme="minorHAnsi"/>
        </w:rPr>
        <w:t xml:space="preserve">(i.e. formal capability review) </w:t>
      </w:r>
      <w:r>
        <w:rPr>
          <w:rFonts w:asciiTheme="minorHAnsi" w:hAnsiTheme="minorHAnsi" w:cstheme="minorHAnsi"/>
        </w:rPr>
        <w:t xml:space="preserve">but may be a platform for discussing progress and </w:t>
      </w:r>
      <w:r w:rsidR="00A875A4">
        <w:rPr>
          <w:rFonts w:asciiTheme="minorHAnsi" w:hAnsiTheme="minorHAnsi" w:cstheme="minorHAnsi"/>
        </w:rPr>
        <w:t>any further support that can be offered.</w:t>
      </w:r>
    </w:p>
    <w:p w:rsidR="00F9293B" w:rsidRDefault="00F9293B" w:rsidP="00BC62DB">
      <w:pPr>
        <w:spacing w:after="0" w:line="240" w:lineRule="auto"/>
        <w:rPr>
          <w:rFonts w:asciiTheme="minorHAnsi" w:hAnsiTheme="minorHAnsi" w:cstheme="minorHAnsi"/>
        </w:rPr>
      </w:pPr>
    </w:p>
    <w:p w:rsidR="00207DC4" w:rsidRDefault="00207DC4" w:rsidP="00BC62DB">
      <w:pPr>
        <w:spacing w:after="0" w:line="240" w:lineRule="auto"/>
        <w:rPr>
          <w:rFonts w:asciiTheme="minorHAnsi" w:hAnsiTheme="minorHAnsi" w:cstheme="minorHAnsi"/>
        </w:rPr>
      </w:pPr>
      <w:r>
        <w:rPr>
          <w:rFonts w:asciiTheme="minorHAnsi" w:hAnsiTheme="minorHAnsi" w:cstheme="minorHAnsi"/>
        </w:rPr>
        <w:t>Further guidance to assist this conversation is available on Molly.</w:t>
      </w:r>
    </w:p>
    <w:p w:rsidR="00BC62DB" w:rsidRDefault="00BC62DB" w:rsidP="00BC62DB">
      <w:pPr>
        <w:spacing w:after="0" w:line="240" w:lineRule="auto"/>
        <w:rPr>
          <w:rFonts w:asciiTheme="minorHAnsi" w:hAnsiTheme="minorHAnsi" w:cstheme="minorHAnsi"/>
        </w:rPr>
      </w:pPr>
    </w:p>
    <w:p w:rsidR="00BC62DB" w:rsidRPr="004B070C" w:rsidRDefault="00A875A4" w:rsidP="00BC62DB">
      <w:pPr>
        <w:spacing w:after="0" w:line="240" w:lineRule="auto"/>
        <w:rPr>
          <w:rFonts w:cs="Arial"/>
          <w:b/>
          <w:color w:val="385623" w:themeColor="accent6" w:themeShade="80"/>
          <w:sz w:val="28"/>
          <w:szCs w:val="28"/>
        </w:rPr>
      </w:pPr>
      <w:r w:rsidRPr="004B070C">
        <w:rPr>
          <w:rFonts w:cs="Arial"/>
          <w:b/>
          <w:color w:val="385623" w:themeColor="accent6" w:themeShade="80"/>
          <w:sz w:val="28"/>
          <w:szCs w:val="28"/>
        </w:rPr>
        <w:t>Career conversations – Management progression</w:t>
      </w:r>
    </w:p>
    <w:p w:rsidR="00BC62DB" w:rsidRDefault="00BC62DB" w:rsidP="00BC62DB">
      <w:pPr>
        <w:spacing w:after="0" w:line="240" w:lineRule="auto"/>
        <w:rPr>
          <w:rFonts w:asciiTheme="minorHAnsi" w:hAnsiTheme="minorHAnsi" w:cstheme="minorHAnsi"/>
        </w:rPr>
      </w:pPr>
      <w:r w:rsidRPr="004B070C">
        <w:rPr>
          <w:rFonts w:asciiTheme="minorHAnsi" w:hAnsiTheme="minorHAnsi" w:cstheme="minorHAnsi"/>
        </w:rPr>
        <w:t xml:space="preserve">There are particular qualities that the organisation identifies as essential for those in senior and business management roles and are often reflected in the job descriptions and person specifications for these positions. Demonstration </w:t>
      </w:r>
      <w:r w:rsidR="00E0510D">
        <w:rPr>
          <w:rFonts w:asciiTheme="minorHAnsi" w:hAnsiTheme="minorHAnsi" w:cstheme="minorHAnsi"/>
        </w:rPr>
        <w:t xml:space="preserve">or development </w:t>
      </w:r>
      <w:r w:rsidRPr="004B070C">
        <w:rPr>
          <w:rFonts w:asciiTheme="minorHAnsi" w:hAnsiTheme="minorHAnsi" w:cstheme="minorHAnsi"/>
        </w:rPr>
        <w:t xml:space="preserve">of these qualities can therefore be discussed when an individual has shown interest in working towards a position of management and leadership within the organisation.  </w:t>
      </w:r>
    </w:p>
    <w:p w:rsidR="00CC7F06" w:rsidRPr="007E7162" w:rsidRDefault="00CC7F06" w:rsidP="00BC62DB">
      <w:pPr>
        <w:spacing w:after="0" w:line="240" w:lineRule="auto"/>
        <w:rPr>
          <w:rFonts w:asciiTheme="minorHAnsi" w:hAnsiTheme="minorHAnsi" w:cstheme="minorHAnsi"/>
          <w:szCs w:val="24"/>
          <w:highlight w:val="yellow"/>
        </w:rPr>
      </w:pPr>
    </w:p>
    <w:p w:rsidR="00BC62DB" w:rsidRPr="005E5FA8" w:rsidRDefault="00BC62DB" w:rsidP="00BC62DB">
      <w:r w:rsidRPr="005E5FA8">
        <w:t>They are likely to be evidenced through an individual demonstrating</w:t>
      </w:r>
      <w:r w:rsidR="005F3E56" w:rsidRPr="005E5FA8">
        <w:t xml:space="preserve"> core skills and behaviours in </w:t>
      </w:r>
      <w:r w:rsidR="00F40C1A">
        <w:t>the</w:t>
      </w:r>
      <w:r w:rsidR="00F40C1A" w:rsidRPr="005E5FA8">
        <w:t xml:space="preserve"> </w:t>
      </w:r>
      <w:r w:rsidR="00E0510D" w:rsidRPr="005E5FA8">
        <w:t xml:space="preserve">identified </w:t>
      </w:r>
      <w:r w:rsidR="007D58F2">
        <w:t>areas in Section 9.</w:t>
      </w:r>
    </w:p>
    <w:p w:rsidR="00E0510D" w:rsidRDefault="00E0510D" w:rsidP="00FB48C4">
      <w:pPr>
        <w:spacing w:after="0" w:line="240" w:lineRule="auto"/>
        <w:rPr>
          <w:rFonts w:asciiTheme="minorHAnsi" w:hAnsiTheme="minorHAnsi" w:cstheme="minorHAnsi"/>
          <w:highlight w:val="yellow"/>
        </w:rPr>
        <w:sectPr w:rsidR="00E0510D" w:rsidSect="003434BE">
          <w:type w:val="continuous"/>
          <w:pgSz w:w="11906" w:h="16838" w:code="9"/>
          <w:pgMar w:top="737" w:right="851" w:bottom="709" w:left="851" w:header="0" w:footer="709" w:gutter="0"/>
          <w:cols w:space="708"/>
          <w:titlePg/>
          <w:docGrid w:linePitch="360"/>
        </w:sectPr>
      </w:pPr>
    </w:p>
    <w:p w:rsidR="00E0510D" w:rsidRDefault="00672953" w:rsidP="00E0510D">
      <w:pPr>
        <w:spacing w:after="0" w:line="240" w:lineRule="auto"/>
        <w:rPr>
          <w:b/>
          <w:bCs/>
          <w:noProof/>
          <w:color w:val="385623" w:themeColor="accent6" w:themeShade="80"/>
          <w:sz w:val="28"/>
          <w:szCs w:val="28"/>
        </w:rPr>
      </w:pPr>
      <w:r w:rsidRPr="00E22C12">
        <w:rPr>
          <w:rFonts w:ascii="Arial" w:hAnsi="Arial" w:cs="Arial"/>
          <w:noProof/>
        </w:rPr>
        <w:lastRenderedPageBreak/>
        <mc:AlternateContent>
          <mc:Choice Requires="wpg">
            <w:drawing>
              <wp:anchor distT="0" distB="0" distL="114300" distR="114300" simplePos="0" relativeHeight="251659264" behindDoc="0" locked="0" layoutInCell="1" allowOverlap="1" wp14:anchorId="3BB95288" wp14:editId="4F9FFAC1">
                <wp:simplePos x="0" y="0"/>
                <wp:positionH relativeFrom="column">
                  <wp:posOffset>-88265</wp:posOffset>
                </wp:positionH>
                <wp:positionV relativeFrom="paragraph">
                  <wp:posOffset>187960</wp:posOffset>
                </wp:positionV>
                <wp:extent cx="10059188" cy="6201409"/>
                <wp:effectExtent l="19050" t="57150" r="18415" b="47625"/>
                <wp:wrapNone/>
                <wp:docPr id="3" name="Group 3"/>
                <wp:cNvGraphicFramePr/>
                <a:graphic xmlns:a="http://schemas.openxmlformats.org/drawingml/2006/main">
                  <a:graphicData uri="http://schemas.microsoft.com/office/word/2010/wordprocessingGroup">
                    <wpg:wgp>
                      <wpg:cNvGrpSpPr/>
                      <wpg:grpSpPr>
                        <a:xfrm>
                          <a:off x="0" y="0"/>
                          <a:ext cx="10059188" cy="6201409"/>
                          <a:chOff x="-112048" y="-11876"/>
                          <a:chExt cx="10546110" cy="6138354"/>
                        </a:xfrm>
                      </wpg:grpSpPr>
                      <wps:wsp>
                        <wps:cNvPr id="4" name="Rectangle 4"/>
                        <wps:cNvSpPr/>
                        <wps:spPr>
                          <a:xfrm>
                            <a:off x="1917548" y="-1"/>
                            <a:ext cx="2884392" cy="954658"/>
                          </a:xfrm>
                          <a:prstGeom prst="rect">
                            <a:avLst/>
                          </a:prstGeom>
                          <a:solidFill>
                            <a:srgbClr val="7030A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Default="009E6117" w:rsidP="00672953">
                              <w:pPr>
                                <w:pStyle w:val="NormalWeb"/>
                              </w:pPr>
                              <w:r>
                                <w:rPr>
                                  <w:rFonts w:asciiTheme="minorHAnsi" w:hAnsi="Calibri" w:cstheme="minorBidi"/>
                                  <w:b/>
                                  <w:bCs/>
                                  <w:color w:val="FFFF00"/>
                                  <w:kern w:val="24"/>
                                </w:rPr>
                                <w:t>Qualified/Skilled</w:t>
                              </w:r>
                            </w:p>
                            <w:p w:rsidR="009E6117" w:rsidRDefault="009E6117" w:rsidP="00672953">
                              <w:pPr>
                                <w:pStyle w:val="NormalWeb"/>
                              </w:pPr>
                              <w:r>
                                <w:rPr>
                                  <w:rFonts w:asciiTheme="minorHAnsi" w:hAnsi="Calibri" w:cstheme="minorBidi"/>
                                  <w:color w:val="FFFFFF" w:themeColor="background1"/>
                                  <w:kern w:val="24"/>
                                  <w:sz w:val="20"/>
                                  <w:szCs w:val="20"/>
                                </w:rPr>
                                <w:t>Can advance in their chosen field if they have the capacity and appetite to do so, but equally valuable to develop further expertise where they are</w:t>
                              </w:r>
                            </w:p>
                          </w:txbxContent>
                        </wps:txbx>
                        <wps:bodyPr rtlCol="0" anchor="ctr"/>
                      </wps:wsp>
                      <wps:wsp>
                        <wps:cNvPr id="5" name="Rectangle 5"/>
                        <wps:cNvSpPr/>
                        <wps:spPr>
                          <a:xfrm>
                            <a:off x="4857228" y="-11875"/>
                            <a:ext cx="2823778" cy="966532"/>
                          </a:xfrm>
                          <a:prstGeom prst="rect">
                            <a:avLst/>
                          </a:prstGeom>
                          <a:solidFill>
                            <a:srgbClr val="7030A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Default="009E6117" w:rsidP="00672953">
                              <w:pPr>
                                <w:pStyle w:val="NormalWeb"/>
                              </w:pPr>
                              <w:r>
                                <w:rPr>
                                  <w:rFonts w:asciiTheme="minorHAnsi" w:hAnsi="Calibri" w:cstheme="minorBidi"/>
                                  <w:b/>
                                  <w:bCs/>
                                  <w:color w:val="FFFF00"/>
                                  <w:kern w:val="24"/>
                                </w:rPr>
                                <w:t>Developing</w:t>
                              </w:r>
                            </w:p>
                            <w:p w:rsidR="009E6117" w:rsidRDefault="009E6117" w:rsidP="00672953">
                              <w:pPr>
                                <w:pStyle w:val="NormalWeb"/>
                              </w:pPr>
                              <w:r>
                                <w:rPr>
                                  <w:rFonts w:asciiTheme="minorHAnsi" w:hAnsi="Calibri" w:cstheme="minorBidi"/>
                                  <w:color w:val="FFFFFF" w:themeColor="background1"/>
                                  <w:kern w:val="24"/>
                                  <w:sz w:val="20"/>
                                  <w:szCs w:val="20"/>
                                </w:rPr>
                                <w:t>Has capacity &amp; appetite to develop at their current level or potentially progress beyond current specialisation within a few years into new and wider challenges</w:t>
                              </w:r>
                            </w:p>
                          </w:txbxContent>
                        </wps:txbx>
                        <wps:bodyPr rtlCol="0" anchor="ctr"/>
                      </wps:wsp>
                      <wps:wsp>
                        <wps:cNvPr id="6" name="Rectangle 6"/>
                        <wps:cNvSpPr/>
                        <wps:spPr>
                          <a:xfrm>
                            <a:off x="7741581" y="-11876"/>
                            <a:ext cx="2653370" cy="966534"/>
                          </a:xfrm>
                          <a:prstGeom prst="rect">
                            <a:avLst/>
                          </a:prstGeom>
                          <a:solidFill>
                            <a:srgbClr val="7030A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Default="009E6117" w:rsidP="00672953">
                              <w:pPr>
                                <w:pStyle w:val="NormalWeb"/>
                              </w:pPr>
                              <w:r>
                                <w:rPr>
                                  <w:rFonts w:asciiTheme="minorHAnsi" w:hAnsi="Calibri" w:cstheme="minorBidi"/>
                                  <w:b/>
                                  <w:bCs/>
                                  <w:color w:val="FFFF00"/>
                                  <w:kern w:val="24"/>
                                </w:rPr>
                                <w:t>Progressing</w:t>
                              </w:r>
                            </w:p>
                            <w:p w:rsidR="009E6117" w:rsidRDefault="009E6117" w:rsidP="00672953">
                              <w:pPr>
                                <w:pStyle w:val="NormalWeb"/>
                              </w:pPr>
                              <w:r>
                                <w:rPr>
                                  <w:rFonts w:asciiTheme="minorHAnsi" w:hAnsi="Calibri" w:cstheme="minorBidi"/>
                                  <w:color w:val="FFFFFF" w:themeColor="background1"/>
                                  <w:kern w:val="24"/>
                                  <w:sz w:val="20"/>
                                  <w:szCs w:val="20"/>
                                </w:rPr>
                                <w:t>Demonstrates the potential, appetite, motivation and experience to perform at the next level now or within the next 12 months into new and wider challenges</w:t>
                              </w:r>
                            </w:p>
                          </w:txbxContent>
                        </wps:txbx>
                        <wps:bodyPr rtlCol="0" anchor="t" anchorCtr="0"/>
                      </wps:wsp>
                      <wps:wsp>
                        <wps:cNvPr id="7" name="Rectangle 7"/>
                        <wps:cNvSpPr/>
                        <wps:spPr>
                          <a:xfrm>
                            <a:off x="509641" y="1004212"/>
                            <a:ext cx="1350871" cy="1851656"/>
                          </a:xfrm>
                          <a:prstGeom prst="rect">
                            <a:avLst/>
                          </a:prstGeom>
                          <a:solidFill>
                            <a:srgbClr val="7030A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Default="009E6117" w:rsidP="00672953">
                              <w:pPr>
                                <w:pStyle w:val="NormalWeb"/>
                              </w:pPr>
                              <w:r>
                                <w:rPr>
                                  <w:rFonts w:asciiTheme="minorHAnsi" w:hAnsi="Calibri" w:cstheme="minorBidi"/>
                                  <w:b/>
                                  <w:bCs/>
                                  <w:color w:val="FFFF00"/>
                                  <w:kern w:val="24"/>
                                </w:rPr>
                                <w:t>Exceeds Expectations</w:t>
                              </w:r>
                            </w:p>
                            <w:p w:rsidR="009E6117" w:rsidRDefault="009E6117" w:rsidP="00672953">
                              <w:pPr>
                                <w:pStyle w:val="NormalWeb"/>
                              </w:pPr>
                              <w:r>
                                <w:rPr>
                                  <w:rFonts w:asciiTheme="minorHAnsi" w:hAnsi="Calibri" w:cstheme="minorBidi"/>
                                  <w:color w:val="FFFFFF" w:themeColor="background1"/>
                                  <w:kern w:val="24"/>
                                  <w:sz w:val="20"/>
                                  <w:szCs w:val="20"/>
                                </w:rPr>
                                <w:t>Outstanding performance against objectives, achieves more than what is expected of them, and demonstrates role modelling of behaviours required beyond their role</w:t>
                              </w:r>
                            </w:p>
                          </w:txbxContent>
                        </wps:txbx>
                        <wps:bodyPr rtlCol="0" anchor="t" anchorCtr="0"/>
                      </wps:wsp>
                      <wps:wsp>
                        <wps:cNvPr id="8" name="Rectangle 8"/>
                        <wps:cNvSpPr/>
                        <wps:spPr>
                          <a:xfrm>
                            <a:off x="1917548" y="1004212"/>
                            <a:ext cx="2884392" cy="1851656"/>
                          </a:xfrm>
                          <a:prstGeom prst="rect">
                            <a:avLst/>
                          </a:prstGeom>
                          <a:solidFill>
                            <a:schemeClr val="accent1">
                              <a:lumMod val="20000"/>
                              <a:lumOff val="8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DB1076"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Key Contributor </w:t>
                              </w:r>
                              <w:r>
                                <w:rPr>
                                  <w:rFonts w:asciiTheme="minorHAnsi" w:hAnsi="Calibri" w:cstheme="minorBidi"/>
                                  <w:bCs/>
                                  <w:color w:val="000000" w:themeColor="text1"/>
                                  <w:kern w:val="24"/>
                                  <w:sz w:val="22"/>
                                  <w:szCs w:val="22"/>
                                </w:rPr>
                                <w:t>(‘</w:t>
                              </w:r>
                              <w:r w:rsidRPr="00672953">
                                <w:rPr>
                                  <w:rFonts w:asciiTheme="minorHAnsi" w:hAnsi="Calibri" w:cstheme="minorBidi"/>
                                  <w:bCs/>
                                  <w:color w:val="000000" w:themeColor="text1"/>
                                  <w:kern w:val="24"/>
                                  <w:sz w:val="22"/>
                                  <w:szCs w:val="22"/>
                                </w:rPr>
                                <w:t>Go To’ person in specialist field)</w:t>
                              </w:r>
                            </w:p>
                            <w:p w:rsidR="009E6117" w:rsidRPr="006865D3" w:rsidRDefault="009E6117" w:rsidP="00672953">
                              <w:pPr>
                                <w:spacing w:after="0" w:line="240" w:lineRule="auto"/>
                                <w:rPr>
                                  <w:sz w:val="20"/>
                                </w:rPr>
                              </w:pPr>
                              <w:r w:rsidRPr="006865D3">
                                <w:rPr>
                                  <w:color w:val="000000" w:themeColor="text1"/>
                                  <w:kern w:val="24"/>
                                  <w:sz w:val="20"/>
                                  <w:szCs w:val="20"/>
                                </w:rPr>
                                <w:t>High performance, consistently adding value in own field.</w:t>
                              </w:r>
                            </w:p>
                            <w:p w:rsidR="009E6117" w:rsidRPr="006865D3" w:rsidRDefault="009E6117" w:rsidP="00672953">
                              <w:pPr>
                                <w:spacing w:after="0" w:line="240" w:lineRule="auto"/>
                                <w:rPr>
                                  <w:sz w:val="20"/>
                                </w:rPr>
                              </w:pPr>
                              <w:r>
                                <w:rPr>
                                  <w:color w:val="000000" w:themeColor="text1"/>
                                  <w:kern w:val="24"/>
                                  <w:sz w:val="20"/>
                                  <w:szCs w:val="20"/>
                                </w:rPr>
                                <w:t xml:space="preserve">Potentially </w:t>
                              </w:r>
                              <w:r w:rsidRPr="006865D3">
                                <w:rPr>
                                  <w:color w:val="000000" w:themeColor="text1"/>
                                  <w:kern w:val="24"/>
                                  <w:sz w:val="20"/>
                                  <w:szCs w:val="20"/>
                                </w:rPr>
                                <w:t>‘expert’ stage of career with strong technical skills</w:t>
                              </w:r>
                            </w:p>
                            <w:p w:rsidR="009E6117" w:rsidRPr="006865D3" w:rsidRDefault="009E6117" w:rsidP="00672953">
                              <w:pPr>
                                <w:spacing w:after="0" w:line="240" w:lineRule="auto"/>
                                <w:rPr>
                                  <w:sz w:val="20"/>
                                </w:rPr>
                              </w:pPr>
                              <w:r w:rsidRPr="006865D3">
                                <w:rPr>
                                  <w:color w:val="000000" w:themeColor="text1"/>
                                  <w:kern w:val="24"/>
                                  <w:sz w:val="20"/>
                                  <w:szCs w:val="20"/>
                                </w:rPr>
                                <w:t>Role models behaviours of organisation</w:t>
                              </w:r>
                            </w:p>
                            <w:p w:rsidR="009E6117" w:rsidRPr="006865D3" w:rsidRDefault="009E6117" w:rsidP="00672953">
                              <w:pPr>
                                <w:spacing w:after="0" w:line="240" w:lineRule="auto"/>
                                <w:rPr>
                                  <w:sz w:val="20"/>
                                </w:rPr>
                              </w:pPr>
                              <w:r w:rsidRPr="006865D3">
                                <w:rPr>
                                  <w:color w:val="000000" w:themeColor="text1"/>
                                  <w:kern w:val="24"/>
                                  <w:sz w:val="20"/>
                                  <w:szCs w:val="20"/>
                                </w:rPr>
                                <w:t xml:space="preserve">Consistent results and brings added value to tasks given </w:t>
                              </w:r>
                            </w:p>
                            <w:p w:rsidR="009E6117" w:rsidRPr="006865D3" w:rsidRDefault="009E6117" w:rsidP="00672953">
                              <w:pPr>
                                <w:spacing w:after="0" w:line="240" w:lineRule="auto"/>
                                <w:rPr>
                                  <w:color w:val="000000" w:themeColor="text1"/>
                                  <w:kern w:val="24"/>
                                  <w:sz w:val="20"/>
                                  <w:szCs w:val="20"/>
                                </w:rPr>
                              </w:pPr>
                              <w:r w:rsidRPr="006865D3">
                                <w:rPr>
                                  <w:color w:val="000000" w:themeColor="text1"/>
                                  <w:kern w:val="24"/>
                                  <w:sz w:val="20"/>
                                  <w:szCs w:val="20"/>
                                </w:rPr>
                                <w:t xml:space="preserve">Supportive team player </w:t>
                              </w:r>
                            </w:p>
                            <w:p w:rsidR="009E6117" w:rsidRPr="006865D3" w:rsidRDefault="009E6117" w:rsidP="00672953">
                              <w:pPr>
                                <w:spacing w:after="0" w:line="240" w:lineRule="auto"/>
                                <w:rPr>
                                  <w:sz w:val="20"/>
                                </w:rPr>
                              </w:pPr>
                              <w:r w:rsidRPr="006865D3">
                                <w:rPr>
                                  <w:color w:val="000000" w:themeColor="text1"/>
                                  <w:kern w:val="24"/>
                                  <w:sz w:val="20"/>
                                  <w:szCs w:val="20"/>
                                </w:rPr>
                                <w:t xml:space="preserve">Happy to stay in current position or deepen expertise as opportunity arises. </w:t>
                              </w:r>
                            </w:p>
                          </w:txbxContent>
                        </wps:txbx>
                        <wps:bodyPr rtlCol="0" anchor="t" anchorCtr="0"/>
                      </wps:wsp>
                      <wps:wsp>
                        <wps:cNvPr id="9" name="Rectangle 9"/>
                        <wps:cNvSpPr/>
                        <wps:spPr>
                          <a:xfrm>
                            <a:off x="4857228" y="1007564"/>
                            <a:ext cx="2823607" cy="1848305"/>
                          </a:xfrm>
                          <a:prstGeom prst="rect">
                            <a:avLst/>
                          </a:prstGeom>
                          <a:solidFill>
                            <a:schemeClr val="accent1">
                              <a:lumMod val="20000"/>
                              <a:lumOff val="8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Strong Performer </w:t>
                              </w:r>
                              <w:r w:rsidRPr="00AA5CCA">
                                <w:rPr>
                                  <w:rFonts w:asciiTheme="minorHAnsi" w:hAnsi="Calibri" w:cstheme="minorBidi"/>
                                  <w:color w:val="000000" w:themeColor="text1"/>
                                  <w:kern w:val="24"/>
                                  <w:sz w:val="22"/>
                                  <w:szCs w:val="22"/>
                                </w:rPr>
                                <w:t xml:space="preserve">(Pivotal and Flexible) </w:t>
                              </w:r>
                            </w:p>
                            <w:p w:rsidR="009E6117" w:rsidRPr="006865D3" w:rsidRDefault="009E6117" w:rsidP="00672953">
                              <w:pPr>
                                <w:tabs>
                                  <w:tab w:val="num" w:pos="360"/>
                                </w:tabs>
                                <w:spacing w:after="0" w:line="240" w:lineRule="auto"/>
                                <w:rPr>
                                  <w:sz w:val="20"/>
                                </w:rPr>
                              </w:pPr>
                              <w:r w:rsidRPr="006865D3">
                                <w:rPr>
                                  <w:color w:val="000000" w:themeColor="text1"/>
                                  <w:kern w:val="24"/>
                                  <w:sz w:val="20"/>
                                  <w:szCs w:val="20"/>
                                </w:rPr>
                                <w:t xml:space="preserve">High performance with consistency of results across a variety of assignments </w:t>
                              </w:r>
                            </w:p>
                            <w:p w:rsidR="009E6117" w:rsidRPr="006865D3" w:rsidRDefault="009E6117" w:rsidP="00672953">
                              <w:pPr>
                                <w:tabs>
                                  <w:tab w:val="num" w:pos="360"/>
                                </w:tabs>
                                <w:spacing w:after="0" w:line="240" w:lineRule="auto"/>
                                <w:rPr>
                                  <w:sz w:val="20"/>
                                </w:rPr>
                              </w:pPr>
                              <w:r w:rsidRPr="006865D3">
                                <w:rPr>
                                  <w:color w:val="000000" w:themeColor="text1"/>
                                  <w:kern w:val="24"/>
                                  <w:sz w:val="20"/>
                                  <w:szCs w:val="20"/>
                                </w:rPr>
                                <w:t xml:space="preserve">Brings added value to tasks given. </w:t>
                              </w:r>
                            </w:p>
                            <w:p w:rsidR="009E6117" w:rsidRPr="006865D3" w:rsidRDefault="009E6117" w:rsidP="00672953">
                              <w:pPr>
                                <w:tabs>
                                  <w:tab w:val="num" w:pos="360"/>
                                </w:tabs>
                                <w:spacing w:after="0" w:line="240" w:lineRule="auto"/>
                                <w:rPr>
                                  <w:sz w:val="20"/>
                                </w:rPr>
                              </w:pPr>
                              <w:r w:rsidRPr="006865D3">
                                <w:rPr>
                                  <w:color w:val="000000" w:themeColor="text1"/>
                                  <w:kern w:val="24"/>
                                  <w:sz w:val="20"/>
                                  <w:szCs w:val="20"/>
                                </w:rPr>
                                <w:t xml:space="preserve">Acts wider than professional background. </w:t>
                              </w:r>
                            </w:p>
                            <w:p w:rsidR="009E6117" w:rsidRPr="006865D3" w:rsidRDefault="009E6117" w:rsidP="00672953">
                              <w:pPr>
                                <w:tabs>
                                  <w:tab w:val="num" w:pos="360"/>
                                </w:tabs>
                                <w:spacing w:after="0" w:line="240" w:lineRule="auto"/>
                                <w:rPr>
                                  <w:sz w:val="20"/>
                                </w:rPr>
                              </w:pPr>
                              <w:r>
                                <w:rPr>
                                  <w:color w:val="000000" w:themeColor="text1"/>
                                  <w:kern w:val="24"/>
                                  <w:sz w:val="20"/>
                                  <w:szCs w:val="20"/>
                                </w:rPr>
                                <w:t xml:space="preserve">Role models behaviours of the </w:t>
                              </w:r>
                              <w:r w:rsidRPr="006865D3">
                                <w:rPr>
                                  <w:color w:val="000000" w:themeColor="text1"/>
                                  <w:kern w:val="24"/>
                                  <w:sz w:val="20"/>
                                  <w:szCs w:val="20"/>
                                </w:rPr>
                                <w:t xml:space="preserve">organisation  </w:t>
                              </w:r>
                            </w:p>
                            <w:p w:rsidR="009E6117" w:rsidRPr="006865D3" w:rsidRDefault="009E6117" w:rsidP="00672953">
                              <w:pPr>
                                <w:tabs>
                                  <w:tab w:val="num" w:pos="360"/>
                                </w:tabs>
                                <w:spacing w:after="0" w:line="240" w:lineRule="auto"/>
                                <w:rPr>
                                  <w:color w:val="000000" w:themeColor="text1"/>
                                  <w:kern w:val="24"/>
                                  <w:sz w:val="20"/>
                                  <w:szCs w:val="20"/>
                                </w:rPr>
                              </w:pPr>
                              <w:r w:rsidRPr="006865D3">
                                <w:rPr>
                                  <w:color w:val="000000" w:themeColor="text1"/>
                                  <w:kern w:val="24"/>
                                  <w:sz w:val="20"/>
                                  <w:szCs w:val="20"/>
                                </w:rPr>
                                <w:t xml:space="preserve">Shows upward potential, whilst happy in current position for the time being have shown desire to </w:t>
                              </w:r>
                              <w:r>
                                <w:rPr>
                                  <w:color w:val="000000" w:themeColor="text1"/>
                                  <w:kern w:val="24"/>
                                  <w:sz w:val="20"/>
                                  <w:szCs w:val="20"/>
                                </w:rPr>
                                <w:t>progress in t</w:t>
                              </w:r>
                              <w:r w:rsidRPr="006865D3">
                                <w:rPr>
                                  <w:color w:val="000000" w:themeColor="text1"/>
                                  <w:kern w:val="24"/>
                                  <w:sz w:val="20"/>
                                  <w:szCs w:val="20"/>
                                </w:rPr>
                                <w:t xml:space="preserve">he medium future, either within or outside of own specialism. </w:t>
                              </w:r>
                            </w:p>
                            <w:p w:rsidR="009E6117" w:rsidRPr="006865D3" w:rsidRDefault="009E6117" w:rsidP="00672953">
                              <w:pPr>
                                <w:tabs>
                                  <w:tab w:val="num" w:pos="360"/>
                                </w:tabs>
                                <w:spacing w:after="0" w:line="240" w:lineRule="auto"/>
                                <w:rPr>
                                  <w:sz w:val="20"/>
                                </w:rPr>
                              </w:pPr>
                              <w:r w:rsidRPr="006865D3">
                                <w:rPr>
                                  <w:color w:val="000000" w:themeColor="text1"/>
                                  <w:kern w:val="24"/>
                                  <w:sz w:val="20"/>
                                  <w:szCs w:val="20"/>
                                </w:rPr>
                                <w:t>Secondary for critical positions; likely to shift to key roles over time</w:t>
                              </w:r>
                            </w:p>
                          </w:txbxContent>
                        </wps:txbx>
                        <wps:bodyPr rtlCol="0" anchor="t" anchorCtr="0"/>
                      </wps:wsp>
                      <wps:wsp>
                        <wps:cNvPr id="10" name="Rectangle 10"/>
                        <wps:cNvSpPr/>
                        <wps:spPr>
                          <a:xfrm>
                            <a:off x="7741581" y="1007563"/>
                            <a:ext cx="2674346" cy="1848306"/>
                          </a:xfrm>
                          <a:prstGeom prst="rect">
                            <a:avLst/>
                          </a:prstGeom>
                          <a:solidFill>
                            <a:srgbClr val="00B0F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Progressive Performer (</w:t>
                              </w:r>
                              <w:r w:rsidRPr="00AA5CCA">
                                <w:rPr>
                                  <w:rFonts w:asciiTheme="minorHAnsi" w:hAnsi="Calibri" w:cstheme="minorBidi"/>
                                  <w:color w:val="000000" w:themeColor="text1"/>
                                  <w:kern w:val="24"/>
                                  <w:sz w:val="22"/>
                                  <w:szCs w:val="22"/>
                                </w:rPr>
                                <w:t>High potential to go further)</w:t>
                              </w:r>
                            </w:p>
                            <w:p w:rsidR="009E6117" w:rsidRPr="006865D3" w:rsidRDefault="009E6117" w:rsidP="00672953">
                              <w:pPr>
                                <w:spacing w:after="0" w:line="240" w:lineRule="auto"/>
                                <w:rPr>
                                  <w:sz w:val="20"/>
                                </w:rPr>
                              </w:pPr>
                              <w:r w:rsidRPr="006865D3">
                                <w:rPr>
                                  <w:color w:val="000000" w:themeColor="text1"/>
                                  <w:kern w:val="24"/>
                                  <w:sz w:val="20"/>
                                  <w:szCs w:val="20"/>
                                </w:rPr>
                                <w:t xml:space="preserve">Demonstrates highest levels of performance, potential and ambition to move on. </w:t>
                              </w:r>
                            </w:p>
                            <w:p w:rsidR="009E6117" w:rsidRPr="006865D3" w:rsidRDefault="009E6117" w:rsidP="00672953">
                              <w:pPr>
                                <w:spacing w:after="0" w:line="240" w:lineRule="auto"/>
                                <w:rPr>
                                  <w:sz w:val="20"/>
                                </w:rPr>
                              </w:pPr>
                              <w:r w:rsidRPr="006865D3">
                                <w:rPr>
                                  <w:color w:val="000000" w:themeColor="text1"/>
                                  <w:kern w:val="24"/>
                                  <w:sz w:val="20"/>
                                  <w:szCs w:val="20"/>
                                </w:rPr>
                                <w:t xml:space="preserve">High performer, bringing added value to assignments with lots of potential and capacity for progressive development opportunities. </w:t>
                              </w:r>
                            </w:p>
                            <w:p w:rsidR="009E6117" w:rsidRPr="006865D3" w:rsidRDefault="009E6117" w:rsidP="00672953">
                              <w:pPr>
                                <w:spacing w:after="0" w:line="240" w:lineRule="auto"/>
                                <w:rPr>
                                  <w:sz w:val="20"/>
                                </w:rPr>
                              </w:pPr>
                              <w:r w:rsidRPr="006865D3">
                                <w:rPr>
                                  <w:color w:val="000000" w:themeColor="text1"/>
                                  <w:kern w:val="24"/>
                                  <w:sz w:val="20"/>
                                  <w:szCs w:val="20"/>
                                </w:rPr>
                                <w:t xml:space="preserve">Role models behaviours of organisation/role. </w:t>
                              </w:r>
                            </w:p>
                            <w:p w:rsidR="009E6117" w:rsidRPr="006865D3" w:rsidRDefault="009E6117" w:rsidP="00672953">
                              <w:pPr>
                                <w:spacing w:after="0" w:line="240" w:lineRule="auto"/>
                                <w:rPr>
                                  <w:sz w:val="20"/>
                                </w:rPr>
                              </w:pPr>
                              <w:r w:rsidRPr="006865D3">
                                <w:rPr>
                                  <w:color w:val="000000" w:themeColor="text1"/>
                                  <w:kern w:val="24"/>
                                  <w:sz w:val="20"/>
                                  <w:szCs w:val="20"/>
                                </w:rPr>
                                <w:t xml:space="preserve">Demonstrates and displays core skills </w:t>
                              </w:r>
                            </w:p>
                            <w:p w:rsidR="009E6117" w:rsidRPr="006865D3" w:rsidRDefault="009E6117" w:rsidP="00672953">
                              <w:pPr>
                                <w:spacing w:after="0" w:line="240" w:lineRule="auto"/>
                                <w:rPr>
                                  <w:sz w:val="20"/>
                                </w:rPr>
                              </w:pPr>
                              <w:r w:rsidRPr="006865D3">
                                <w:rPr>
                                  <w:color w:val="000000" w:themeColor="text1"/>
                                  <w:kern w:val="24"/>
                                  <w:sz w:val="20"/>
                                  <w:szCs w:val="20"/>
                                </w:rPr>
                                <w:t>First call to fill critical positions</w:t>
                              </w:r>
                            </w:p>
                          </w:txbxContent>
                        </wps:txbx>
                        <wps:bodyPr rtlCol="0" anchor="t" anchorCtr="0"/>
                      </wps:wsp>
                      <wps:wsp>
                        <wps:cNvPr id="11" name="Rectangle 11"/>
                        <wps:cNvSpPr/>
                        <wps:spPr>
                          <a:xfrm>
                            <a:off x="510031" y="2900580"/>
                            <a:ext cx="1350481" cy="1362440"/>
                          </a:xfrm>
                          <a:prstGeom prst="rect">
                            <a:avLst/>
                          </a:prstGeom>
                          <a:solidFill>
                            <a:srgbClr val="7030A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Default="009E6117" w:rsidP="00672953">
                              <w:pPr>
                                <w:pStyle w:val="NormalWeb"/>
                              </w:pPr>
                              <w:r>
                                <w:rPr>
                                  <w:rFonts w:asciiTheme="minorHAnsi" w:hAnsi="Calibri" w:cstheme="minorBidi"/>
                                  <w:b/>
                                  <w:bCs/>
                                  <w:color w:val="FFFF00"/>
                                  <w:kern w:val="24"/>
                                </w:rPr>
                                <w:t>Meets Expectations</w:t>
                              </w:r>
                            </w:p>
                            <w:p w:rsidR="009E6117" w:rsidRDefault="009E6117" w:rsidP="00672953">
                              <w:pPr>
                                <w:pStyle w:val="NormalWeb"/>
                              </w:pPr>
                              <w:r w:rsidRPr="00E22C12">
                                <w:rPr>
                                  <w:rFonts w:asciiTheme="minorHAnsi" w:hAnsi="Calibri" w:cstheme="minorBidi"/>
                                  <w:color w:val="FFFFFF" w:themeColor="background1"/>
                                  <w:kern w:val="24"/>
                                  <w:sz w:val="18"/>
                                  <w:szCs w:val="18"/>
                                </w:rPr>
                                <w:t>Meets the expectations for performance against objectives and behaviours required at the level for their</w:t>
                              </w:r>
                              <w:r>
                                <w:rPr>
                                  <w:rFonts w:asciiTheme="minorHAnsi" w:hAnsi="Calibri" w:cstheme="minorBidi"/>
                                  <w:color w:val="FFFFFF" w:themeColor="background1"/>
                                  <w:kern w:val="24"/>
                                  <w:sz w:val="20"/>
                                  <w:szCs w:val="20"/>
                                </w:rPr>
                                <w:t xml:space="preserve"> role</w:t>
                              </w:r>
                            </w:p>
                          </w:txbxContent>
                        </wps:txbx>
                        <wps:bodyPr rtlCol="0" anchor="t" anchorCtr="0"/>
                      </wps:wsp>
                      <wps:wsp>
                        <wps:cNvPr id="12" name="Rectangle 12"/>
                        <wps:cNvSpPr/>
                        <wps:spPr>
                          <a:xfrm>
                            <a:off x="1917548" y="2909305"/>
                            <a:ext cx="2884392" cy="1353716"/>
                          </a:xfrm>
                          <a:prstGeom prst="rect">
                            <a:avLst/>
                          </a:prstGeom>
                          <a:solidFill>
                            <a:schemeClr val="accent1">
                              <a:lumMod val="20000"/>
                              <a:lumOff val="8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672953" w:rsidRDefault="009E6117" w:rsidP="00672953">
                              <w:pPr>
                                <w:pStyle w:val="NormalWeb"/>
                                <w:rPr>
                                  <w:sz w:val="22"/>
                                  <w:szCs w:val="22"/>
                                </w:rPr>
                              </w:pPr>
                              <w:r w:rsidRPr="00AA5CCA">
                                <w:rPr>
                                  <w:rFonts w:asciiTheme="minorHAnsi" w:hAnsi="Calibri" w:cstheme="minorBidi"/>
                                  <w:b/>
                                  <w:bCs/>
                                  <w:color w:val="000000" w:themeColor="text1"/>
                                  <w:kern w:val="24"/>
                                  <w:sz w:val="22"/>
                                  <w:szCs w:val="22"/>
                                </w:rPr>
                                <w:t>Performer</w:t>
                              </w:r>
                              <w:r>
                                <w:rPr>
                                  <w:rFonts w:asciiTheme="minorHAnsi" w:hAnsi="Calibri" w:cstheme="minorBidi"/>
                                  <w:b/>
                                  <w:bCs/>
                                  <w:color w:val="000000" w:themeColor="text1"/>
                                  <w:kern w:val="24"/>
                                  <w:sz w:val="22"/>
                                  <w:szCs w:val="22"/>
                                </w:rPr>
                                <w:t xml:space="preserve"> </w:t>
                              </w:r>
                              <w:r w:rsidRPr="00672953">
                                <w:rPr>
                                  <w:rFonts w:asciiTheme="minorHAnsi" w:hAnsi="Calibri" w:cstheme="minorBidi"/>
                                  <w:bCs/>
                                  <w:color w:val="000000" w:themeColor="text1"/>
                                  <w:kern w:val="24"/>
                                  <w:sz w:val="22"/>
                                  <w:szCs w:val="22"/>
                                </w:rPr>
                                <w:t xml:space="preserve">(Developing </w:t>
                              </w:r>
                              <w:r>
                                <w:rPr>
                                  <w:rFonts w:asciiTheme="minorHAnsi" w:hAnsi="Calibri" w:cstheme="minorBidi"/>
                                  <w:bCs/>
                                  <w:color w:val="000000" w:themeColor="text1"/>
                                  <w:kern w:val="24"/>
                                  <w:sz w:val="22"/>
                                  <w:szCs w:val="22"/>
                                </w:rPr>
                                <w:t xml:space="preserve">in </w:t>
                              </w:r>
                              <w:r w:rsidRPr="00672953">
                                <w:rPr>
                                  <w:rFonts w:asciiTheme="minorHAnsi" w:hAnsi="Calibri" w:cstheme="minorBidi"/>
                                  <w:bCs/>
                                  <w:color w:val="000000" w:themeColor="text1"/>
                                  <w:kern w:val="24"/>
                                  <w:sz w:val="22"/>
                                  <w:szCs w:val="22"/>
                                </w:rPr>
                                <w:t>specialist</w:t>
                              </w:r>
                              <w:r>
                                <w:rPr>
                                  <w:rFonts w:asciiTheme="minorHAnsi" w:hAnsi="Calibri" w:cstheme="minorBidi"/>
                                  <w:bCs/>
                                  <w:color w:val="000000" w:themeColor="text1"/>
                                  <w:kern w:val="24"/>
                                  <w:sz w:val="22"/>
                                  <w:szCs w:val="22"/>
                                </w:rPr>
                                <w:t xml:space="preserve"> field</w:t>
                              </w:r>
                              <w:r w:rsidRPr="00672953">
                                <w:rPr>
                                  <w:rFonts w:asciiTheme="minorHAnsi" w:hAnsi="Calibri" w:cstheme="minorBidi"/>
                                  <w:bCs/>
                                  <w:color w:val="000000" w:themeColor="text1"/>
                                  <w:kern w:val="24"/>
                                  <w:sz w:val="22"/>
                                  <w:szCs w:val="22"/>
                                </w:rPr>
                                <w:t>)</w:t>
                              </w:r>
                            </w:p>
                            <w:p w:rsidR="009E6117" w:rsidRPr="006865D3" w:rsidRDefault="009E6117" w:rsidP="00672953">
                              <w:pPr>
                                <w:spacing w:after="0" w:line="240" w:lineRule="auto"/>
                                <w:rPr>
                                  <w:sz w:val="20"/>
                                </w:rPr>
                              </w:pPr>
                              <w:r w:rsidRPr="006865D3">
                                <w:rPr>
                                  <w:color w:val="000000" w:themeColor="text1"/>
                                  <w:kern w:val="24"/>
                                  <w:sz w:val="20"/>
                                  <w:szCs w:val="20"/>
                                </w:rPr>
                                <w:t xml:space="preserve">Good reliable performance. </w:t>
                              </w:r>
                            </w:p>
                            <w:p w:rsidR="009E6117" w:rsidRPr="006865D3" w:rsidRDefault="009E6117" w:rsidP="00672953">
                              <w:pPr>
                                <w:spacing w:after="0" w:line="240" w:lineRule="auto"/>
                                <w:rPr>
                                  <w:sz w:val="20"/>
                                </w:rPr>
                              </w:pPr>
                              <w:r w:rsidRPr="006865D3">
                                <w:rPr>
                                  <w:color w:val="000000" w:themeColor="text1"/>
                                  <w:kern w:val="24"/>
                                  <w:sz w:val="20"/>
                                  <w:szCs w:val="20"/>
                                </w:rPr>
                                <w:t xml:space="preserve">Behaves professionally in line with role. </w:t>
                              </w:r>
                            </w:p>
                            <w:p w:rsidR="009E6117" w:rsidRPr="006865D3" w:rsidRDefault="009E6117" w:rsidP="00672953">
                              <w:pPr>
                                <w:spacing w:after="0" w:line="240" w:lineRule="auto"/>
                                <w:rPr>
                                  <w:sz w:val="20"/>
                                </w:rPr>
                              </w:pPr>
                              <w:r w:rsidRPr="006865D3">
                                <w:rPr>
                                  <w:color w:val="000000" w:themeColor="text1"/>
                                  <w:kern w:val="24"/>
                                  <w:sz w:val="20"/>
                                  <w:szCs w:val="20"/>
                                </w:rPr>
                                <w:t xml:space="preserve">May have progression potential. </w:t>
                              </w:r>
                            </w:p>
                            <w:p w:rsidR="009E6117" w:rsidRPr="006865D3" w:rsidRDefault="009E6117" w:rsidP="00672953">
                              <w:pPr>
                                <w:spacing w:after="0" w:line="240" w:lineRule="auto"/>
                                <w:rPr>
                                  <w:sz w:val="20"/>
                                </w:rPr>
                              </w:pPr>
                              <w:r w:rsidRPr="006865D3">
                                <w:rPr>
                                  <w:color w:val="000000" w:themeColor="text1"/>
                                  <w:kern w:val="24"/>
                                  <w:sz w:val="20"/>
                                  <w:szCs w:val="20"/>
                                </w:rPr>
                                <w:t>Not currently demonstrating fully developed skillset or desire to move outside of professional field</w:t>
                              </w:r>
                            </w:p>
                          </w:txbxContent>
                        </wps:txbx>
                        <wps:bodyPr rtlCol="0" anchor="t" anchorCtr="0"/>
                      </wps:wsp>
                      <wps:wsp>
                        <wps:cNvPr id="13" name="Rectangle 13"/>
                        <wps:cNvSpPr/>
                        <wps:spPr>
                          <a:xfrm>
                            <a:off x="4857228" y="2909304"/>
                            <a:ext cx="2823607" cy="1353716"/>
                          </a:xfrm>
                          <a:prstGeom prst="rect">
                            <a:avLst/>
                          </a:prstGeom>
                          <a:solidFill>
                            <a:srgbClr val="00B050"/>
                          </a:solidFill>
                          <a:scene3d>
                            <a:camera prst="orthographicFront"/>
                            <a:lightRig rig="threePt" dir="t"/>
                          </a:scene3d>
                          <a:sp3d prstMaterial="metal">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AA5CCA" w:rsidRDefault="009E6117" w:rsidP="00672953">
                              <w:pPr>
                                <w:pStyle w:val="NormalWeb"/>
                                <w:rPr>
                                  <w:sz w:val="22"/>
                                  <w:szCs w:val="22"/>
                                </w:rPr>
                              </w:pPr>
                              <w:r w:rsidRPr="00AA5CCA">
                                <w:rPr>
                                  <w:rFonts w:asciiTheme="minorHAnsi" w:hAnsi="Calibri" w:cstheme="minorBidi"/>
                                  <w:b/>
                                  <w:bCs/>
                                  <w:color w:val="FFFF00"/>
                                  <w:kern w:val="24"/>
                                  <w:sz w:val="22"/>
                                  <w:szCs w:val="22"/>
                                </w:rPr>
                                <w:t>Core Performer</w:t>
                              </w:r>
                              <w:r w:rsidRPr="00AA5CCA">
                                <w:rPr>
                                  <w:rFonts w:asciiTheme="minorHAnsi" w:hAnsi="Calibri" w:cstheme="minorBidi"/>
                                  <w:b/>
                                  <w:bCs/>
                                  <w:color w:val="FFFFFF" w:themeColor="background1"/>
                                  <w:kern w:val="24"/>
                                  <w:sz w:val="22"/>
                                  <w:szCs w:val="22"/>
                                </w:rPr>
                                <w:t xml:space="preserve"> </w:t>
                              </w:r>
                              <w:r w:rsidRPr="00AA5CCA">
                                <w:rPr>
                                  <w:rFonts w:asciiTheme="minorHAnsi" w:hAnsi="Calibri" w:cstheme="minorBidi"/>
                                  <w:color w:val="FFFFFF" w:themeColor="background1"/>
                                  <w:kern w:val="24"/>
                                  <w:sz w:val="22"/>
                                  <w:szCs w:val="22"/>
                                </w:rPr>
                                <w:t xml:space="preserve">(Solid/adaptable) </w:t>
                              </w:r>
                            </w:p>
                            <w:p w:rsidR="009E6117" w:rsidRPr="006865D3" w:rsidRDefault="009E6117" w:rsidP="00672953">
                              <w:pPr>
                                <w:spacing w:after="0" w:line="240" w:lineRule="auto"/>
                                <w:rPr>
                                  <w:sz w:val="20"/>
                                </w:rPr>
                              </w:pPr>
                              <w:r w:rsidRPr="006865D3">
                                <w:rPr>
                                  <w:color w:val="FFFFFF" w:themeColor="background1"/>
                                  <w:kern w:val="24"/>
                                  <w:sz w:val="20"/>
                                  <w:szCs w:val="20"/>
                                </w:rPr>
                                <w:t>Good rounded performance.</w:t>
                              </w:r>
                            </w:p>
                            <w:p w:rsidR="009E6117" w:rsidRPr="006865D3" w:rsidRDefault="009E6117" w:rsidP="00672953">
                              <w:pPr>
                                <w:spacing w:after="0" w:line="240" w:lineRule="auto"/>
                                <w:rPr>
                                  <w:sz w:val="20"/>
                                </w:rPr>
                              </w:pPr>
                              <w:r w:rsidRPr="006865D3">
                                <w:rPr>
                                  <w:color w:val="FFFFFF" w:themeColor="background1"/>
                                  <w:kern w:val="24"/>
                                  <w:sz w:val="20"/>
                                  <w:szCs w:val="20"/>
                                </w:rPr>
                                <w:t xml:space="preserve">Behaves professionally in line with role. </w:t>
                              </w:r>
                            </w:p>
                            <w:p w:rsidR="009E6117" w:rsidRPr="006865D3" w:rsidRDefault="009E6117" w:rsidP="00672953">
                              <w:pPr>
                                <w:spacing w:after="0" w:line="240" w:lineRule="auto"/>
                                <w:rPr>
                                  <w:sz w:val="20"/>
                                </w:rPr>
                              </w:pPr>
                              <w:r w:rsidRPr="006865D3">
                                <w:rPr>
                                  <w:color w:val="FFFFFF" w:themeColor="background1"/>
                                  <w:kern w:val="24"/>
                                  <w:sz w:val="20"/>
                                  <w:szCs w:val="20"/>
                                </w:rPr>
                                <w:t xml:space="preserve">Works wider than professional background. </w:t>
                              </w:r>
                            </w:p>
                            <w:p w:rsidR="009E6117" w:rsidRPr="006865D3" w:rsidRDefault="009E6117" w:rsidP="00672953">
                              <w:pPr>
                                <w:spacing w:after="0" w:line="240" w:lineRule="auto"/>
                                <w:rPr>
                                  <w:sz w:val="20"/>
                                </w:rPr>
                              </w:pPr>
                              <w:r w:rsidRPr="006865D3">
                                <w:rPr>
                                  <w:color w:val="FFFFFF" w:themeColor="background1"/>
                                  <w:kern w:val="24"/>
                                  <w:sz w:val="20"/>
                                  <w:szCs w:val="20"/>
                                </w:rPr>
                                <w:t xml:space="preserve">Could progress beyond role in </w:t>
                              </w:r>
                              <w:r>
                                <w:rPr>
                                  <w:color w:val="FFFFFF" w:themeColor="background1"/>
                                  <w:kern w:val="24"/>
                                  <w:sz w:val="20"/>
                                  <w:szCs w:val="20"/>
                                </w:rPr>
                                <w:t>the long</w:t>
                              </w:r>
                              <w:r w:rsidRPr="006865D3">
                                <w:rPr>
                                  <w:color w:val="FFFFFF" w:themeColor="background1"/>
                                  <w:kern w:val="24"/>
                                  <w:sz w:val="20"/>
                                  <w:szCs w:val="20"/>
                                </w:rPr>
                                <w:t xml:space="preserve"> term if appetite and clear capacity for further development demonstrated</w:t>
                              </w:r>
                            </w:p>
                          </w:txbxContent>
                        </wps:txbx>
                        <wps:bodyPr rtlCol="0" anchor="t" anchorCtr="0"/>
                      </wps:wsp>
                      <wps:wsp>
                        <wps:cNvPr id="14" name="Rectangle 14"/>
                        <wps:cNvSpPr/>
                        <wps:spPr>
                          <a:xfrm>
                            <a:off x="7741581" y="2900581"/>
                            <a:ext cx="2674345" cy="1362440"/>
                          </a:xfrm>
                          <a:prstGeom prst="rect">
                            <a:avLst/>
                          </a:prstGeom>
                          <a:solidFill>
                            <a:schemeClr val="accent1">
                              <a:lumMod val="20000"/>
                              <a:lumOff val="8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Rising Performer </w:t>
                              </w:r>
                              <w:r w:rsidRPr="00AA5CCA">
                                <w:rPr>
                                  <w:rFonts w:asciiTheme="minorHAnsi" w:hAnsi="Calibri" w:cstheme="minorBidi"/>
                                  <w:color w:val="000000" w:themeColor="text1"/>
                                  <w:kern w:val="24"/>
                                  <w:sz w:val="22"/>
                                  <w:szCs w:val="22"/>
                                </w:rPr>
                                <w:t xml:space="preserve">(Capacity for key roles) </w:t>
                              </w:r>
                            </w:p>
                            <w:p w:rsidR="009E6117" w:rsidRPr="006865D3" w:rsidRDefault="009E6117" w:rsidP="00672953">
                              <w:pPr>
                                <w:spacing w:after="0" w:line="240" w:lineRule="auto"/>
                                <w:rPr>
                                  <w:sz w:val="20"/>
                                </w:rPr>
                              </w:pPr>
                              <w:r w:rsidRPr="006865D3">
                                <w:rPr>
                                  <w:color w:val="000000" w:themeColor="text1"/>
                                  <w:kern w:val="24"/>
                                  <w:sz w:val="20"/>
                                  <w:szCs w:val="20"/>
                                </w:rPr>
                                <w:t>Strong potential/appetite to progress</w:t>
                              </w:r>
                            </w:p>
                            <w:p w:rsidR="009E6117" w:rsidRPr="006865D3" w:rsidRDefault="009E6117" w:rsidP="00672953">
                              <w:pPr>
                                <w:spacing w:after="0" w:line="240" w:lineRule="auto"/>
                                <w:rPr>
                                  <w:sz w:val="20"/>
                                </w:rPr>
                              </w:pPr>
                              <w:r w:rsidRPr="006865D3">
                                <w:rPr>
                                  <w:color w:val="000000" w:themeColor="text1"/>
                                  <w:kern w:val="24"/>
                                  <w:sz w:val="20"/>
                                  <w:szCs w:val="20"/>
                                </w:rPr>
                                <w:t xml:space="preserve">Good rounded performance. </w:t>
                              </w:r>
                            </w:p>
                            <w:p w:rsidR="009E6117" w:rsidRPr="006865D3" w:rsidRDefault="009E6117" w:rsidP="00672953">
                              <w:pPr>
                                <w:spacing w:after="0" w:line="240" w:lineRule="auto"/>
                                <w:rPr>
                                  <w:sz w:val="20"/>
                                </w:rPr>
                              </w:pPr>
                              <w:r w:rsidRPr="006865D3">
                                <w:rPr>
                                  <w:color w:val="000000" w:themeColor="text1"/>
                                  <w:kern w:val="24"/>
                                  <w:sz w:val="20"/>
                                  <w:szCs w:val="20"/>
                                </w:rPr>
                                <w:t xml:space="preserve">Behaves professionally in line with role. </w:t>
                              </w:r>
                            </w:p>
                            <w:p w:rsidR="009E6117" w:rsidRPr="006865D3" w:rsidRDefault="009E6117" w:rsidP="00672953">
                              <w:pPr>
                                <w:spacing w:after="0" w:line="240" w:lineRule="auto"/>
                                <w:rPr>
                                  <w:sz w:val="20"/>
                                </w:rPr>
                              </w:pPr>
                              <w:r w:rsidRPr="006865D3">
                                <w:rPr>
                                  <w:color w:val="000000" w:themeColor="text1"/>
                                  <w:kern w:val="24"/>
                                  <w:sz w:val="20"/>
                                  <w:szCs w:val="20"/>
                                </w:rPr>
                                <w:t>Demonstrates capacity and ability to be stretched further.</w:t>
                              </w:r>
                            </w:p>
                            <w:p w:rsidR="009E6117" w:rsidRPr="006865D3" w:rsidRDefault="009E6117" w:rsidP="00672953">
                              <w:pPr>
                                <w:spacing w:after="0" w:line="240" w:lineRule="auto"/>
                                <w:rPr>
                                  <w:sz w:val="20"/>
                                </w:rPr>
                              </w:pPr>
                              <w:r w:rsidRPr="006865D3">
                                <w:rPr>
                                  <w:color w:val="000000" w:themeColor="text1"/>
                                  <w:kern w:val="24"/>
                                  <w:sz w:val="20"/>
                                  <w:szCs w:val="20"/>
                                </w:rPr>
                                <w:t>Development required to move on/up</w:t>
                              </w:r>
                            </w:p>
                          </w:txbxContent>
                        </wps:txbx>
                        <wps:bodyPr rtlCol="0" anchor="t" anchorCtr="0"/>
                      </wps:wsp>
                      <wps:wsp>
                        <wps:cNvPr id="15" name="Rectangle 15"/>
                        <wps:cNvSpPr/>
                        <wps:spPr>
                          <a:xfrm>
                            <a:off x="496899" y="4311030"/>
                            <a:ext cx="1363590" cy="1333985"/>
                          </a:xfrm>
                          <a:prstGeom prst="rect">
                            <a:avLst/>
                          </a:prstGeom>
                          <a:solidFill>
                            <a:srgbClr val="7030A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Default="009E6117" w:rsidP="00672953">
                              <w:pPr>
                                <w:pStyle w:val="NormalWeb"/>
                              </w:pPr>
                              <w:r>
                                <w:rPr>
                                  <w:rFonts w:asciiTheme="minorHAnsi" w:hAnsi="Calibri" w:cstheme="minorBidi"/>
                                  <w:b/>
                                  <w:bCs/>
                                  <w:color w:val="FFFF00"/>
                                  <w:kern w:val="24"/>
                                </w:rPr>
                                <w:t>Partially met expectations</w:t>
                              </w:r>
                            </w:p>
                            <w:p w:rsidR="009E6117" w:rsidRPr="00E22C12" w:rsidRDefault="009E6117" w:rsidP="00672953">
                              <w:pPr>
                                <w:pStyle w:val="NormalWeb"/>
                                <w:rPr>
                                  <w:sz w:val="18"/>
                                  <w:szCs w:val="18"/>
                                </w:rPr>
                              </w:pPr>
                              <w:r w:rsidRPr="00E22C12">
                                <w:rPr>
                                  <w:rFonts w:asciiTheme="minorHAnsi" w:hAnsi="Calibri" w:cstheme="minorBidi"/>
                                  <w:color w:val="FFFFFF" w:themeColor="background1"/>
                                  <w:kern w:val="24"/>
                                  <w:sz w:val="18"/>
                                  <w:szCs w:val="18"/>
                                </w:rPr>
                                <w:t>Below ‘met expectations’ against performance objectives and behaviours required at the level for their role</w:t>
                              </w:r>
                            </w:p>
                          </w:txbxContent>
                        </wps:txbx>
                        <wps:bodyPr rtlCol="0" anchor="t" anchorCtr="0"/>
                      </wps:wsp>
                      <wps:wsp>
                        <wps:cNvPr id="16" name="Rectangle 16"/>
                        <wps:cNvSpPr/>
                        <wps:spPr>
                          <a:xfrm>
                            <a:off x="1917470" y="4311030"/>
                            <a:ext cx="2884392" cy="1333407"/>
                          </a:xfrm>
                          <a:prstGeom prst="rect">
                            <a:avLst/>
                          </a:prstGeom>
                          <a:solidFill>
                            <a:schemeClr val="accent1">
                              <a:lumMod val="60000"/>
                              <a:lumOff val="4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Supported Performer </w:t>
                              </w:r>
                              <w:r w:rsidRPr="00AA5CCA">
                                <w:rPr>
                                  <w:rFonts w:asciiTheme="minorHAnsi" w:hAnsi="Calibri" w:cstheme="minorBidi"/>
                                  <w:color w:val="000000" w:themeColor="text1"/>
                                  <w:kern w:val="24"/>
                                  <w:sz w:val="22"/>
                                  <w:szCs w:val="22"/>
                                </w:rPr>
                                <w:t xml:space="preserve">(Needs support) </w:t>
                              </w:r>
                            </w:p>
                            <w:p w:rsidR="009E6117" w:rsidRPr="006865D3" w:rsidRDefault="009E6117" w:rsidP="00672953">
                              <w:pPr>
                                <w:spacing w:after="0" w:line="240" w:lineRule="auto"/>
                                <w:rPr>
                                  <w:sz w:val="20"/>
                                </w:rPr>
                              </w:pPr>
                              <w:r w:rsidRPr="006865D3">
                                <w:rPr>
                                  <w:color w:val="000000" w:themeColor="text1"/>
                                  <w:kern w:val="24"/>
                                  <w:sz w:val="20"/>
                                  <w:szCs w:val="20"/>
                                </w:rPr>
                                <w:t>May be new to the role (new recruit).</w:t>
                              </w:r>
                            </w:p>
                            <w:p w:rsidR="009E6117" w:rsidRPr="006865D3" w:rsidRDefault="009E6117" w:rsidP="00672953">
                              <w:pPr>
                                <w:spacing w:after="0" w:line="240" w:lineRule="auto"/>
                                <w:rPr>
                                  <w:sz w:val="20"/>
                                </w:rPr>
                              </w:pPr>
                              <w:r w:rsidRPr="006865D3">
                                <w:rPr>
                                  <w:color w:val="000000" w:themeColor="text1"/>
                                  <w:kern w:val="24"/>
                                  <w:sz w:val="20"/>
                                  <w:szCs w:val="20"/>
                                </w:rPr>
                                <w:t xml:space="preserve">Being supported to reach their potential. </w:t>
                              </w:r>
                            </w:p>
                            <w:p w:rsidR="009E6117" w:rsidRPr="006865D3" w:rsidRDefault="009E6117" w:rsidP="00672953">
                              <w:pPr>
                                <w:spacing w:after="0" w:line="240" w:lineRule="auto"/>
                                <w:rPr>
                                  <w:sz w:val="20"/>
                                </w:rPr>
                              </w:pPr>
                              <w:r w:rsidRPr="006865D3">
                                <w:rPr>
                                  <w:color w:val="000000" w:themeColor="text1"/>
                                  <w:kern w:val="24"/>
                                  <w:sz w:val="20"/>
                                  <w:szCs w:val="20"/>
                                </w:rPr>
                                <w:t xml:space="preserve">Further demonstration of performance and behaviours required to meet the full needs of current role. </w:t>
                              </w:r>
                            </w:p>
                            <w:p w:rsidR="009E6117" w:rsidRPr="006865D3" w:rsidRDefault="009E6117" w:rsidP="00672953">
                              <w:pPr>
                                <w:spacing w:after="0" w:line="240" w:lineRule="auto"/>
                                <w:rPr>
                                  <w:sz w:val="20"/>
                                </w:rPr>
                              </w:pPr>
                              <w:r w:rsidRPr="006865D3">
                                <w:rPr>
                                  <w:color w:val="000000" w:themeColor="text1"/>
                                  <w:kern w:val="24"/>
                                  <w:sz w:val="20"/>
                                  <w:szCs w:val="20"/>
                                </w:rPr>
                                <w:t>May be in the wrong role – review skills vs. role criteria</w:t>
                              </w:r>
                            </w:p>
                          </w:txbxContent>
                        </wps:txbx>
                        <wps:bodyPr rtlCol="0" anchor="t" anchorCtr="0"/>
                      </wps:wsp>
                      <wps:wsp>
                        <wps:cNvPr id="18" name="Rectangle 18"/>
                        <wps:cNvSpPr/>
                        <wps:spPr>
                          <a:xfrm>
                            <a:off x="4857041" y="4311030"/>
                            <a:ext cx="2823607" cy="1332829"/>
                          </a:xfrm>
                          <a:prstGeom prst="rect">
                            <a:avLst/>
                          </a:prstGeom>
                          <a:solidFill>
                            <a:schemeClr val="accent1">
                              <a:lumMod val="20000"/>
                              <a:lumOff val="8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Developing Performer </w:t>
                              </w:r>
                              <w:r w:rsidRPr="00AA5CCA">
                                <w:rPr>
                                  <w:rFonts w:asciiTheme="minorHAnsi" w:hAnsi="Calibri" w:cstheme="minorBidi"/>
                                  <w:color w:val="000000" w:themeColor="text1"/>
                                  <w:kern w:val="24"/>
                                  <w:sz w:val="22"/>
                                  <w:szCs w:val="22"/>
                                </w:rPr>
                                <w:t xml:space="preserve">(Needs stretching) </w:t>
                              </w:r>
                            </w:p>
                            <w:p w:rsidR="009E6117" w:rsidRPr="000A56D2" w:rsidRDefault="009E6117" w:rsidP="00672953">
                              <w:pPr>
                                <w:spacing w:after="0" w:line="240" w:lineRule="auto"/>
                                <w:rPr>
                                  <w:sz w:val="20"/>
                                </w:rPr>
                              </w:pPr>
                              <w:r w:rsidRPr="000A56D2">
                                <w:rPr>
                                  <w:color w:val="000000" w:themeColor="text1"/>
                                  <w:kern w:val="24"/>
                                  <w:sz w:val="20"/>
                                  <w:szCs w:val="20"/>
                                </w:rPr>
                                <w:t xml:space="preserve">Low performance but showing some ability to be progressed outside of professional role. </w:t>
                              </w:r>
                            </w:p>
                            <w:p w:rsidR="009E6117" w:rsidRPr="000A56D2" w:rsidRDefault="009E6117" w:rsidP="00672953">
                              <w:pPr>
                                <w:spacing w:after="0" w:line="240" w:lineRule="auto"/>
                                <w:rPr>
                                  <w:sz w:val="20"/>
                                </w:rPr>
                              </w:pPr>
                              <w:r w:rsidRPr="000A56D2">
                                <w:rPr>
                                  <w:color w:val="000000" w:themeColor="text1"/>
                                  <w:kern w:val="24"/>
                                  <w:sz w:val="20"/>
                                  <w:szCs w:val="20"/>
                                </w:rPr>
                                <w:t>Being supported, needs pushing and stretching to reach full potential.</w:t>
                              </w:r>
                            </w:p>
                            <w:p w:rsidR="009E6117" w:rsidRPr="000A56D2" w:rsidRDefault="009E6117" w:rsidP="00672953">
                              <w:pPr>
                                <w:spacing w:after="0" w:line="240" w:lineRule="auto"/>
                                <w:rPr>
                                  <w:sz w:val="20"/>
                                </w:rPr>
                              </w:pPr>
                              <w:r w:rsidRPr="000A56D2">
                                <w:rPr>
                                  <w:color w:val="000000" w:themeColor="text1"/>
                                  <w:kern w:val="24"/>
                                  <w:sz w:val="20"/>
                                  <w:szCs w:val="20"/>
                                </w:rPr>
                                <w:t>May be bored, under-used, lack of understanding of role requirements or targets, in wrong role</w:t>
                              </w:r>
                            </w:p>
                          </w:txbxContent>
                        </wps:txbx>
                        <wps:bodyPr rtlCol="0" anchor="t" anchorCtr="0"/>
                      </wps:wsp>
                      <wps:wsp>
                        <wps:cNvPr id="19" name="Rectangle 19"/>
                        <wps:cNvSpPr/>
                        <wps:spPr>
                          <a:xfrm>
                            <a:off x="7741282" y="4311030"/>
                            <a:ext cx="2653340" cy="1333406"/>
                          </a:xfrm>
                          <a:prstGeom prst="rect">
                            <a:avLst/>
                          </a:prstGeom>
                          <a:solidFill>
                            <a:schemeClr val="accent1">
                              <a:lumMod val="20000"/>
                              <a:lumOff val="8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Emerging Performer </w:t>
                              </w:r>
                              <w:r w:rsidRPr="00AA5CCA">
                                <w:rPr>
                                  <w:rFonts w:asciiTheme="minorHAnsi" w:hAnsi="Calibri" w:cstheme="minorBidi"/>
                                  <w:bCs/>
                                  <w:color w:val="000000" w:themeColor="text1"/>
                                  <w:kern w:val="24"/>
                                  <w:sz w:val="22"/>
                                  <w:szCs w:val="22"/>
                                </w:rPr>
                                <w:t>(</w:t>
                              </w:r>
                              <w:r w:rsidRPr="00AA5CCA">
                                <w:rPr>
                                  <w:rFonts w:asciiTheme="minorHAnsi" w:hAnsi="Calibri" w:cstheme="minorBidi"/>
                                  <w:color w:val="000000" w:themeColor="text1"/>
                                  <w:kern w:val="24"/>
                                  <w:sz w:val="22"/>
                                  <w:szCs w:val="22"/>
                                </w:rPr>
                                <w:t>Needs time)</w:t>
                              </w:r>
                            </w:p>
                            <w:p w:rsidR="009E6117" w:rsidRPr="000A56D2" w:rsidRDefault="009E6117" w:rsidP="00672953">
                              <w:pPr>
                                <w:spacing w:after="0" w:line="240" w:lineRule="auto"/>
                                <w:rPr>
                                  <w:sz w:val="20"/>
                                </w:rPr>
                              </w:pPr>
                              <w:r w:rsidRPr="000A56D2">
                                <w:rPr>
                                  <w:color w:val="000000" w:themeColor="text1"/>
                                  <w:kern w:val="24"/>
                                  <w:sz w:val="20"/>
                                  <w:szCs w:val="20"/>
                                </w:rPr>
                                <w:t xml:space="preserve">Not yet demonstrated results, or full </w:t>
                              </w:r>
                              <w:r>
                                <w:rPr>
                                  <w:color w:val="000000" w:themeColor="text1"/>
                                  <w:kern w:val="24"/>
                                  <w:sz w:val="20"/>
                                  <w:szCs w:val="20"/>
                                </w:rPr>
                                <w:t>potential in a new position/</w:t>
                              </w:r>
                              <w:r w:rsidRPr="000A56D2">
                                <w:rPr>
                                  <w:color w:val="000000" w:themeColor="text1"/>
                                  <w:kern w:val="24"/>
                                  <w:sz w:val="20"/>
                                  <w:szCs w:val="20"/>
                                </w:rPr>
                                <w:t xml:space="preserve">development assignment. </w:t>
                              </w:r>
                            </w:p>
                            <w:p w:rsidR="009E6117" w:rsidRPr="000A56D2" w:rsidRDefault="009E6117" w:rsidP="00672953">
                              <w:pPr>
                                <w:spacing w:after="0" w:line="240" w:lineRule="auto"/>
                                <w:rPr>
                                  <w:sz w:val="20"/>
                                </w:rPr>
                              </w:pPr>
                              <w:r w:rsidRPr="000A56D2">
                                <w:rPr>
                                  <w:color w:val="000000" w:themeColor="text1"/>
                                  <w:kern w:val="24"/>
                                  <w:sz w:val="20"/>
                                  <w:szCs w:val="20"/>
                                </w:rPr>
                                <w:t xml:space="preserve">Future performance will allow better assessment </w:t>
                              </w:r>
                            </w:p>
                          </w:txbxContent>
                        </wps:txbx>
                        <wps:bodyPr rtlCol="0" anchor="t" anchorCtr="0"/>
                      </wps:wsp>
                      <wps:wsp>
                        <wps:cNvPr id="21" name="Up Arrow 21"/>
                        <wps:cNvSpPr/>
                        <wps:spPr>
                          <a:xfrm>
                            <a:off x="-112048" y="200324"/>
                            <a:ext cx="835653" cy="5444112"/>
                          </a:xfrm>
                          <a:prstGeom prst="up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6117" w:rsidRDefault="009E6117" w:rsidP="00672953">
                              <w:pPr>
                                <w:pStyle w:val="NormalWeb"/>
                                <w:jc w:val="center"/>
                              </w:pPr>
                              <w:r w:rsidRPr="00E22C12">
                                <w:rPr>
                                  <w:rFonts w:asciiTheme="minorHAnsi" w:hAnsi="Calibri" w:cstheme="minorBidi"/>
                                  <w:color w:val="FFFF00"/>
                                  <w:kern w:val="24"/>
                                  <w:sz w:val="32"/>
                                  <w:szCs w:val="32"/>
                                </w:rPr>
                                <w:t>Performance</w:t>
                              </w:r>
                            </w:p>
                          </w:txbxContent>
                        </wps:txbx>
                        <wps:bodyPr vert="vert270" rtlCol="0" anchor="ctr"/>
                      </wps:wsp>
                      <wps:wsp>
                        <wps:cNvPr id="22" name="Right Arrow 22"/>
                        <wps:cNvSpPr/>
                        <wps:spPr>
                          <a:xfrm>
                            <a:off x="496909" y="5478645"/>
                            <a:ext cx="9937153" cy="647833"/>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6117" w:rsidRPr="00AA5CCA" w:rsidRDefault="009E6117" w:rsidP="00672953">
                              <w:pPr>
                                <w:pStyle w:val="NormalWeb"/>
                                <w:jc w:val="center"/>
                                <w:rPr>
                                  <w:sz w:val="32"/>
                                  <w:szCs w:val="32"/>
                                </w:rPr>
                              </w:pPr>
                              <w:r w:rsidRPr="00AA5CCA">
                                <w:rPr>
                                  <w:rFonts w:asciiTheme="minorHAnsi" w:hAnsi="Calibri" w:cstheme="minorBidi"/>
                                  <w:color w:val="FFFF00"/>
                                  <w:kern w:val="24"/>
                                  <w:sz w:val="32"/>
                                  <w:szCs w:val="32"/>
                                </w:rPr>
                                <w:t>Progression</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BB95288" id="Group 3" o:spid="_x0000_s1026" style="position:absolute;margin-left:-6.95pt;margin-top:14.8pt;width:792.05pt;height:488.3pt;z-index:251659264;mso-width-relative:margin;mso-height-relative:margin" coordorigin="-1120,-118" coordsize="105461,6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">
                <v:rect id="Rectangle 4" o:spid="_x0000_s1027" style="position:absolute;left:19175;width:28844;height:9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" fillcolor="#7030a0" strokecolor="#1f4d78 [1604]" strokeweight="1pt">
                  <v:textbox>
                    <w:txbxContent>
                      <w:p w:rsidR="009E6117" w:rsidRDefault="009E6117" w:rsidP="00672953">
                        <w:pPr>
                          <w:pStyle w:val="NormalWeb"/>
                        </w:pPr>
                        <w:r>
                          <w:rPr>
                            <w:rFonts w:asciiTheme="minorHAnsi" w:hAnsi="Calibri" w:cstheme="minorBidi"/>
                            <w:b/>
                            <w:bCs/>
                            <w:color w:val="FFFF00"/>
                            <w:kern w:val="24"/>
                          </w:rPr>
                          <w:t>Qualified/Skilled</w:t>
                        </w:r>
                      </w:p>
                      <w:p w:rsidR="009E6117" w:rsidRDefault="009E6117" w:rsidP="00672953">
                        <w:pPr>
                          <w:pStyle w:val="NormalWeb"/>
                        </w:pPr>
                        <w:r>
                          <w:rPr>
                            <w:rFonts w:asciiTheme="minorHAnsi" w:hAnsi="Calibri" w:cstheme="minorBidi"/>
                            <w:color w:val="FFFFFF" w:themeColor="background1"/>
                            <w:kern w:val="24"/>
                            <w:sz w:val="20"/>
                            <w:szCs w:val="20"/>
                          </w:rPr>
                          <w:t>Can advance in their chosen field if they have the capacity and appetite to do so, but equally valuable to develop further expertise where they are</w:t>
                        </w:r>
                      </w:p>
                    </w:txbxContent>
                  </v:textbox>
                </v:rect>
                <v:rect id="Rectangle 5" o:spid="_x0000_s1028" style="position:absolute;left:48572;top:-118;width:28238;height:9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" fillcolor="#7030a0" strokecolor="#1f4d78 [1604]" strokeweight="1pt">
                  <v:textbox>
                    <w:txbxContent>
                      <w:p w:rsidR="009E6117" w:rsidRDefault="009E6117" w:rsidP="00672953">
                        <w:pPr>
                          <w:pStyle w:val="NormalWeb"/>
                        </w:pPr>
                        <w:r>
                          <w:rPr>
                            <w:rFonts w:asciiTheme="minorHAnsi" w:hAnsi="Calibri" w:cstheme="minorBidi"/>
                            <w:b/>
                            <w:bCs/>
                            <w:color w:val="FFFF00"/>
                            <w:kern w:val="24"/>
                          </w:rPr>
                          <w:t>Developing</w:t>
                        </w:r>
                      </w:p>
                      <w:p w:rsidR="009E6117" w:rsidRDefault="009E6117" w:rsidP="00672953">
                        <w:pPr>
                          <w:pStyle w:val="NormalWeb"/>
                        </w:pPr>
                        <w:r>
                          <w:rPr>
                            <w:rFonts w:asciiTheme="minorHAnsi" w:hAnsi="Calibri" w:cstheme="minorBidi"/>
                            <w:color w:val="FFFFFF" w:themeColor="background1"/>
                            <w:kern w:val="24"/>
                            <w:sz w:val="20"/>
                            <w:szCs w:val="20"/>
                          </w:rPr>
                          <w:t>Has capacity &amp; appetite to develop at their current level or potentially progress beyond current specialisation within a few years into new and wider challenges</w:t>
                        </w:r>
                      </w:p>
                    </w:txbxContent>
                  </v:textbox>
                </v:rect>
                <v:rect id="Rectangle 6" o:spid="_x0000_s1029" style="position:absolute;left:77415;top:-118;width:26534;height:9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" fillcolor="#7030a0" strokecolor="#1f4d78 [1604]" strokeweight="1pt">
                  <v:textbox>
                    <w:txbxContent>
                      <w:p w:rsidR="009E6117" w:rsidRDefault="009E6117" w:rsidP="00672953">
                        <w:pPr>
                          <w:pStyle w:val="NormalWeb"/>
                        </w:pPr>
                        <w:r>
                          <w:rPr>
                            <w:rFonts w:asciiTheme="minorHAnsi" w:hAnsi="Calibri" w:cstheme="minorBidi"/>
                            <w:b/>
                            <w:bCs/>
                            <w:color w:val="FFFF00"/>
                            <w:kern w:val="24"/>
                          </w:rPr>
                          <w:t>Progressing</w:t>
                        </w:r>
                      </w:p>
                      <w:p w:rsidR="009E6117" w:rsidRDefault="009E6117" w:rsidP="00672953">
                        <w:pPr>
                          <w:pStyle w:val="NormalWeb"/>
                        </w:pPr>
                        <w:r>
                          <w:rPr>
                            <w:rFonts w:asciiTheme="minorHAnsi" w:hAnsi="Calibri" w:cstheme="minorBidi"/>
                            <w:color w:val="FFFFFF" w:themeColor="background1"/>
                            <w:kern w:val="24"/>
                            <w:sz w:val="20"/>
                            <w:szCs w:val="20"/>
                          </w:rPr>
                          <w:t>Demonstrates the potential, appetite, motivation and experience to perform at the next level now or within the next 12 months into new and wider challenges</w:t>
                        </w:r>
                      </w:p>
                    </w:txbxContent>
                  </v:textbox>
                </v:rect>
                <v:rect id="Rectangle 7" o:spid="_x0000_s1030" style="position:absolute;left:5096;top:10042;width:13509;height:18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" fillcolor="#7030a0" strokecolor="#1f4d78 [1604]" strokeweight="1pt">
                  <v:textbox>
                    <w:txbxContent>
                      <w:p w:rsidR="009E6117" w:rsidRDefault="009E6117" w:rsidP="00672953">
                        <w:pPr>
                          <w:pStyle w:val="NormalWeb"/>
                        </w:pPr>
                        <w:r>
                          <w:rPr>
                            <w:rFonts w:asciiTheme="minorHAnsi" w:hAnsi="Calibri" w:cstheme="minorBidi"/>
                            <w:b/>
                            <w:bCs/>
                            <w:color w:val="FFFF00"/>
                            <w:kern w:val="24"/>
                          </w:rPr>
                          <w:t>Exceeds Expectations</w:t>
                        </w:r>
                      </w:p>
                      <w:p w:rsidR="009E6117" w:rsidRDefault="009E6117" w:rsidP="00672953">
                        <w:pPr>
                          <w:pStyle w:val="NormalWeb"/>
                        </w:pPr>
                        <w:r>
                          <w:rPr>
                            <w:rFonts w:asciiTheme="minorHAnsi" w:hAnsi="Calibri" w:cstheme="minorBidi"/>
                            <w:color w:val="FFFFFF" w:themeColor="background1"/>
                            <w:kern w:val="24"/>
                            <w:sz w:val="20"/>
                            <w:szCs w:val="20"/>
                          </w:rPr>
                          <w:t>Outstanding performance against objectives, achieves more than what is expected of them, and demonstrates role modelling of behaviours required beyond their role</w:t>
                        </w:r>
                      </w:p>
                    </w:txbxContent>
                  </v:textbox>
                </v:rect>
                <v:rect id="Rectangle 8" o:spid="_x0000_s1031" style="position:absolute;left:19175;top:10042;width:28844;height:18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" fillcolor="#deeaf6 [660]" strokecolor="#1f4d78 [1604]" strokeweight="1pt">
                  <v:textbox>
                    <w:txbxContent>
                      <w:p w:rsidR="009E6117" w:rsidRPr="00DB1076"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Key Contributor </w:t>
                        </w:r>
                        <w:r>
                          <w:rPr>
                            <w:rFonts w:asciiTheme="minorHAnsi" w:hAnsi="Calibri" w:cstheme="minorBidi"/>
                            <w:bCs/>
                            <w:color w:val="000000" w:themeColor="text1"/>
                            <w:kern w:val="24"/>
                            <w:sz w:val="22"/>
                            <w:szCs w:val="22"/>
                          </w:rPr>
                          <w:t>(‘</w:t>
                        </w:r>
                        <w:r w:rsidRPr="00672953">
                          <w:rPr>
                            <w:rFonts w:asciiTheme="minorHAnsi" w:hAnsi="Calibri" w:cstheme="minorBidi"/>
                            <w:bCs/>
                            <w:color w:val="000000" w:themeColor="text1"/>
                            <w:kern w:val="24"/>
                            <w:sz w:val="22"/>
                            <w:szCs w:val="22"/>
                          </w:rPr>
                          <w:t>Go To’ person in specialist field)</w:t>
                        </w:r>
                      </w:p>
                      <w:p w:rsidR="009E6117" w:rsidRPr="006865D3" w:rsidRDefault="009E6117" w:rsidP="00672953">
                        <w:pPr>
                          <w:spacing w:after="0" w:line="240" w:lineRule="auto"/>
                          <w:rPr>
                            <w:sz w:val="20"/>
                          </w:rPr>
                        </w:pPr>
                        <w:r w:rsidRPr="006865D3">
                          <w:rPr>
                            <w:color w:val="000000" w:themeColor="text1"/>
                            <w:kern w:val="24"/>
                            <w:sz w:val="20"/>
                            <w:szCs w:val="20"/>
                          </w:rPr>
                          <w:t>High performance, consistently adding value in own field.</w:t>
                        </w:r>
                      </w:p>
                      <w:p w:rsidR="009E6117" w:rsidRPr="006865D3" w:rsidRDefault="009E6117" w:rsidP="00672953">
                        <w:pPr>
                          <w:spacing w:after="0" w:line="240" w:lineRule="auto"/>
                          <w:rPr>
                            <w:sz w:val="20"/>
                          </w:rPr>
                        </w:pPr>
                        <w:r>
                          <w:rPr>
                            <w:color w:val="000000" w:themeColor="text1"/>
                            <w:kern w:val="24"/>
                            <w:sz w:val="20"/>
                            <w:szCs w:val="20"/>
                          </w:rPr>
                          <w:t xml:space="preserve">Potentially </w:t>
                        </w:r>
                        <w:r w:rsidRPr="006865D3">
                          <w:rPr>
                            <w:color w:val="000000" w:themeColor="text1"/>
                            <w:kern w:val="24"/>
                            <w:sz w:val="20"/>
                            <w:szCs w:val="20"/>
                          </w:rPr>
                          <w:t>‘expert’ stage of career with strong technical skills</w:t>
                        </w:r>
                      </w:p>
                      <w:p w:rsidR="009E6117" w:rsidRPr="006865D3" w:rsidRDefault="009E6117" w:rsidP="00672953">
                        <w:pPr>
                          <w:spacing w:after="0" w:line="240" w:lineRule="auto"/>
                          <w:rPr>
                            <w:sz w:val="20"/>
                          </w:rPr>
                        </w:pPr>
                        <w:r w:rsidRPr="006865D3">
                          <w:rPr>
                            <w:color w:val="000000" w:themeColor="text1"/>
                            <w:kern w:val="24"/>
                            <w:sz w:val="20"/>
                            <w:szCs w:val="20"/>
                          </w:rPr>
                          <w:t>Role models behaviours of organisation</w:t>
                        </w:r>
                      </w:p>
                      <w:p w:rsidR="009E6117" w:rsidRPr="006865D3" w:rsidRDefault="009E6117" w:rsidP="00672953">
                        <w:pPr>
                          <w:spacing w:after="0" w:line="240" w:lineRule="auto"/>
                          <w:rPr>
                            <w:sz w:val="20"/>
                          </w:rPr>
                        </w:pPr>
                        <w:r w:rsidRPr="006865D3">
                          <w:rPr>
                            <w:color w:val="000000" w:themeColor="text1"/>
                            <w:kern w:val="24"/>
                            <w:sz w:val="20"/>
                            <w:szCs w:val="20"/>
                          </w:rPr>
                          <w:t xml:space="preserve">Consistent results and brings added value to tasks given </w:t>
                        </w:r>
                      </w:p>
                      <w:p w:rsidR="009E6117" w:rsidRPr="006865D3" w:rsidRDefault="009E6117" w:rsidP="00672953">
                        <w:pPr>
                          <w:spacing w:after="0" w:line="240" w:lineRule="auto"/>
                          <w:rPr>
                            <w:color w:val="000000" w:themeColor="text1"/>
                            <w:kern w:val="24"/>
                            <w:sz w:val="20"/>
                            <w:szCs w:val="20"/>
                          </w:rPr>
                        </w:pPr>
                        <w:r w:rsidRPr="006865D3">
                          <w:rPr>
                            <w:color w:val="000000" w:themeColor="text1"/>
                            <w:kern w:val="24"/>
                            <w:sz w:val="20"/>
                            <w:szCs w:val="20"/>
                          </w:rPr>
                          <w:t xml:space="preserve">Supportive team player </w:t>
                        </w:r>
                      </w:p>
                      <w:p w:rsidR="009E6117" w:rsidRPr="006865D3" w:rsidRDefault="009E6117" w:rsidP="00672953">
                        <w:pPr>
                          <w:spacing w:after="0" w:line="240" w:lineRule="auto"/>
                          <w:rPr>
                            <w:sz w:val="20"/>
                          </w:rPr>
                        </w:pPr>
                        <w:r w:rsidRPr="006865D3">
                          <w:rPr>
                            <w:color w:val="000000" w:themeColor="text1"/>
                            <w:kern w:val="24"/>
                            <w:sz w:val="20"/>
                            <w:szCs w:val="20"/>
                          </w:rPr>
                          <w:t xml:space="preserve">Happy to stay in current position or deepen expertise as opportunity arises. </w:t>
                        </w:r>
                      </w:p>
                    </w:txbxContent>
                  </v:textbox>
                </v:rect>
                <v:rect id="Rectangle 9" o:spid="_x0000_s1032" style="position:absolute;left:48572;top:10075;width:28236;height:1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" fillcolor="#deeaf6 [660]" strokecolor="#1f4d78 [1604]" strokeweight="1pt">
                  <v:textbo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Strong Performer </w:t>
                        </w:r>
                        <w:r w:rsidRPr="00AA5CCA">
                          <w:rPr>
                            <w:rFonts w:asciiTheme="minorHAnsi" w:hAnsi="Calibri" w:cstheme="minorBidi"/>
                            <w:color w:val="000000" w:themeColor="text1"/>
                            <w:kern w:val="24"/>
                            <w:sz w:val="22"/>
                            <w:szCs w:val="22"/>
                          </w:rPr>
                          <w:t xml:space="preserve">(Pivotal and Flexible) </w:t>
                        </w:r>
                      </w:p>
                      <w:p w:rsidR="009E6117" w:rsidRPr="006865D3" w:rsidRDefault="009E6117" w:rsidP="00672953">
                        <w:pPr>
                          <w:tabs>
                            <w:tab w:val="num" w:pos="360"/>
                          </w:tabs>
                          <w:spacing w:after="0" w:line="240" w:lineRule="auto"/>
                          <w:rPr>
                            <w:sz w:val="20"/>
                          </w:rPr>
                        </w:pPr>
                        <w:r w:rsidRPr="006865D3">
                          <w:rPr>
                            <w:color w:val="000000" w:themeColor="text1"/>
                            <w:kern w:val="24"/>
                            <w:sz w:val="20"/>
                            <w:szCs w:val="20"/>
                          </w:rPr>
                          <w:t xml:space="preserve">High performance with consistency of results across a variety of assignments </w:t>
                        </w:r>
                      </w:p>
                      <w:p w:rsidR="009E6117" w:rsidRPr="006865D3" w:rsidRDefault="009E6117" w:rsidP="00672953">
                        <w:pPr>
                          <w:tabs>
                            <w:tab w:val="num" w:pos="360"/>
                          </w:tabs>
                          <w:spacing w:after="0" w:line="240" w:lineRule="auto"/>
                          <w:rPr>
                            <w:sz w:val="20"/>
                          </w:rPr>
                        </w:pPr>
                        <w:r w:rsidRPr="006865D3">
                          <w:rPr>
                            <w:color w:val="000000" w:themeColor="text1"/>
                            <w:kern w:val="24"/>
                            <w:sz w:val="20"/>
                            <w:szCs w:val="20"/>
                          </w:rPr>
                          <w:t xml:space="preserve">Brings added value to tasks given. </w:t>
                        </w:r>
                      </w:p>
                      <w:p w:rsidR="009E6117" w:rsidRPr="006865D3" w:rsidRDefault="009E6117" w:rsidP="00672953">
                        <w:pPr>
                          <w:tabs>
                            <w:tab w:val="num" w:pos="360"/>
                          </w:tabs>
                          <w:spacing w:after="0" w:line="240" w:lineRule="auto"/>
                          <w:rPr>
                            <w:sz w:val="20"/>
                          </w:rPr>
                        </w:pPr>
                        <w:r w:rsidRPr="006865D3">
                          <w:rPr>
                            <w:color w:val="000000" w:themeColor="text1"/>
                            <w:kern w:val="24"/>
                            <w:sz w:val="20"/>
                            <w:szCs w:val="20"/>
                          </w:rPr>
                          <w:t xml:space="preserve">Acts wider than professional background. </w:t>
                        </w:r>
                      </w:p>
                      <w:p w:rsidR="009E6117" w:rsidRPr="006865D3" w:rsidRDefault="009E6117" w:rsidP="00672953">
                        <w:pPr>
                          <w:tabs>
                            <w:tab w:val="num" w:pos="360"/>
                          </w:tabs>
                          <w:spacing w:after="0" w:line="240" w:lineRule="auto"/>
                          <w:rPr>
                            <w:sz w:val="20"/>
                          </w:rPr>
                        </w:pPr>
                        <w:r>
                          <w:rPr>
                            <w:color w:val="000000" w:themeColor="text1"/>
                            <w:kern w:val="24"/>
                            <w:sz w:val="20"/>
                            <w:szCs w:val="20"/>
                          </w:rPr>
                          <w:t xml:space="preserve">Role models behaviours of the </w:t>
                        </w:r>
                        <w:r w:rsidRPr="006865D3">
                          <w:rPr>
                            <w:color w:val="000000" w:themeColor="text1"/>
                            <w:kern w:val="24"/>
                            <w:sz w:val="20"/>
                            <w:szCs w:val="20"/>
                          </w:rPr>
                          <w:t xml:space="preserve">organisation  </w:t>
                        </w:r>
                      </w:p>
                      <w:p w:rsidR="009E6117" w:rsidRPr="006865D3" w:rsidRDefault="009E6117" w:rsidP="00672953">
                        <w:pPr>
                          <w:tabs>
                            <w:tab w:val="num" w:pos="360"/>
                          </w:tabs>
                          <w:spacing w:after="0" w:line="240" w:lineRule="auto"/>
                          <w:rPr>
                            <w:color w:val="000000" w:themeColor="text1"/>
                            <w:kern w:val="24"/>
                            <w:sz w:val="20"/>
                            <w:szCs w:val="20"/>
                          </w:rPr>
                        </w:pPr>
                        <w:r w:rsidRPr="006865D3">
                          <w:rPr>
                            <w:color w:val="000000" w:themeColor="text1"/>
                            <w:kern w:val="24"/>
                            <w:sz w:val="20"/>
                            <w:szCs w:val="20"/>
                          </w:rPr>
                          <w:t xml:space="preserve">Shows upward potential, whilst happy in current position for the time being have shown desire to </w:t>
                        </w:r>
                        <w:r>
                          <w:rPr>
                            <w:color w:val="000000" w:themeColor="text1"/>
                            <w:kern w:val="24"/>
                            <w:sz w:val="20"/>
                            <w:szCs w:val="20"/>
                          </w:rPr>
                          <w:t>progress in t</w:t>
                        </w:r>
                        <w:r w:rsidRPr="006865D3">
                          <w:rPr>
                            <w:color w:val="000000" w:themeColor="text1"/>
                            <w:kern w:val="24"/>
                            <w:sz w:val="20"/>
                            <w:szCs w:val="20"/>
                          </w:rPr>
                          <w:t xml:space="preserve">he medium future, either within or outside of own specialism. </w:t>
                        </w:r>
                      </w:p>
                      <w:p w:rsidR="009E6117" w:rsidRPr="006865D3" w:rsidRDefault="009E6117" w:rsidP="00672953">
                        <w:pPr>
                          <w:tabs>
                            <w:tab w:val="num" w:pos="360"/>
                          </w:tabs>
                          <w:spacing w:after="0" w:line="240" w:lineRule="auto"/>
                          <w:rPr>
                            <w:sz w:val="20"/>
                          </w:rPr>
                        </w:pPr>
                        <w:r w:rsidRPr="006865D3">
                          <w:rPr>
                            <w:color w:val="000000" w:themeColor="text1"/>
                            <w:kern w:val="24"/>
                            <w:sz w:val="20"/>
                            <w:szCs w:val="20"/>
                          </w:rPr>
                          <w:t>Secondary for critical positions; likely to shift to key roles over time</w:t>
                        </w:r>
                      </w:p>
                    </w:txbxContent>
                  </v:textbox>
                </v:rect>
                <v:rect id="Rectangle 10" o:spid="_x0000_s1033" style="position:absolute;left:77415;top:10075;width:26744;height:1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" fillcolor="#00b0f0" strokecolor="#1f4d78 [1604]" strokeweight="1pt">
                  <v:textbo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Progressive Performer (</w:t>
                        </w:r>
                        <w:r w:rsidRPr="00AA5CCA">
                          <w:rPr>
                            <w:rFonts w:asciiTheme="minorHAnsi" w:hAnsi="Calibri" w:cstheme="minorBidi"/>
                            <w:color w:val="000000" w:themeColor="text1"/>
                            <w:kern w:val="24"/>
                            <w:sz w:val="22"/>
                            <w:szCs w:val="22"/>
                          </w:rPr>
                          <w:t>High potential to go further)</w:t>
                        </w:r>
                      </w:p>
                      <w:p w:rsidR="009E6117" w:rsidRPr="006865D3" w:rsidRDefault="009E6117" w:rsidP="00672953">
                        <w:pPr>
                          <w:spacing w:after="0" w:line="240" w:lineRule="auto"/>
                          <w:rPr>
                            <w:sz w:val="20"/>
                          </w:rPr>
                        </w:pPr>
                        <w:r w:rsidRPr="006865D3">
                          <w:rPr>
                            <w:color w:val="000000" w:themeColor="text1"/>
                            <w:kern w:val="24"/>
                            <w:sz w:val="20"/>
                            <w:szCs w:val="20"/>
                          </w:rPr>
                          <w:t xml:space="preserve">Demonstrates highest levels of performance, potential and ambition to move on. </w:t>
                        </w:r>
                      </w:p>
                      <w:p w:rsidR="009E6117" w:rsidRPr="006865D3" w:rsidRDefault="009E6117" w:rsidP="00672953">
                        <w:pPr>
                          <w:spacing w:after="0" w:line="240" w:lineRule="auto"/>
                          <w:rPr>
                            <w:sz w:val="20"/>
                          </w:rPr>
                        </w:pPr>
                        <w:r w:rsidRPr="006865D3">
                          <w:rPr>
                            <w:color w:val="000000" w:themeColor="text1"/>
                            <w:kern w:val="24"/>
                            <w:sz w:val="20"/>
                            <w:szCs w:val="20"/>
                          </w:rPr>
                          <w:t xml:space="preserve">High performer, bringing added value to assignments with lots of potential and capacity for progressive development opportunities. </w:t>
                        </w:r>
                      </w:p>
                      <w:p w:rsidR="009E6117" w:rsidRPr="006865D3" w:rsidRDefault="009E6117" w:rsidP="00672953">
                        <w:pPr>
                          <w:spacing w:after="0" w:line="240" w:lineRule="auto"/>
                          <w:rPr>
                            <w:sz w:val="20"/>
                          </w:rPr>
                        </w:pPr>
                        <w:r w:rsidRPr="006865D3">
                          <w:rPr>
                            <w:color w:val="000000" w:themeColor="text1"/>
                            <w:kern w:val="24"/>
                            <w:sz w:val="20"/>
                            <w:szCs w:val="20"/>
                          </w:rPr>
                          <w:t xml:space="preserve">Role models behaviours of organisation/role. </w:t>
                        </w:r>
                      </w:p>
                      <w:p w:rsidR="009E6117" w:rsidRPr="006865D3" w:rsidRDefault="009E6117" w:rsidP="00672953">
                        <w:pPr>
                          <w:spacing w:after="0" w:line="240" w:lineRule="auto"/>
                          <w:rPr>
                            <w:sz w:val="20"/>
                          </w:rPr>
                        </w:pPr>
                        <w:r w:rsidRPr="006865D3">
                          <w:rPr>
                            <w:color w:val="000000" w:themeColor="text1"/>
                            <w:kern w:val="24"/>
                            <w:sz w:val="20"/>
                            <w:szCs w:val="20"/>
                          </w:rPr>
                          <w:t xml:space="preserve">Demonstrates and displays core skills </w:t>
                        </w:r>
                      </w:p>
                      <w:p w:rsidR="009E6117" w:rsidRPr="006865D3" w:rsidRDefault="009E6117" w:rsidP="00672953">
                        <w:pPr>
                          <w:spacing w:after="0" w:line="240" w:lineRule="auto"/>
                          <w:rPr>
                            <w:sz w:val="20"/>
                          </w:rPr>
                        </w:pPr>
                        <w:r w:rsidRPr="006865D3">
                          <w:rPr>
                            <w:color w:val="000000" w:themeColor="text1"/>
                            <w:kern w:val="24"/>
                            <w:sz w:val="20"/>
                            <w:szCs w:val="20"/>
                          </w:rPr>
                          <w:t>First call to fill critical positions</w:t>
                        </w:r>
                      </w:p>
                    </w:txbxContent>
                  </v:textbox>
                </v:rect>
                <v:rect id="Rectangle 11" o:spid="_x0000_s1034" style="position:absolute;left:5100;top:29005;width:13505;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" fillcolor="#7030a0" strokecolor="#1f4d78 [1604]" strokeweight="1pt">
                  <v:textbox>
                    <w:txbxContent>
                      <w:p w:rsidR="009E6117" w:rsidRDefault="009E6117" w:rsidP="00672953">
                        <w:pPr>
                          <w:pStyle w:val="NormalWeb"/>
                        </w:pPr>
                        <w:r>
                          <w:rPr>
                            <w:rFonts w:asciiTheme="minorHAnsi" w:hAnsi="Calibri" w:cstheme="minorBidi"/>
                            <w:b/>
                            <w:bCs/>
                            <w:color w:val="FFFF00"/>
                            <w:kern w:val="24"/>
                          </w:rPr>
                          <w:t>Meets Expectations</w:t>
                        </w:r>
                      </w:p>
                      <w:p w:rsidR="009E6117" w:rsidRDefault="009E6117" w:rsidP="00672953">
                        <w:pPr>
                          <w:pStyle w:val="NormalWeb"/>
                        </w:pPr>
                        <w:r w:rsidRPr="00E22C12">
                          <w:rPr>
                            <w:rFonts w:asciiTheme="minorHAnsi" w:hAnsi="Calibri" w:cstheme="minorBidi"/>
                            <w:color w:val="FFFFFF" w:themeColor="background1"/>
                            <w:kern w:val="24"/>
                            <w:sz w:val="18"/>
                            <w:szCs w:val="18"/>
                          </w:rPr>
                          <w:t>Meets the expectations for performance against objectives and behaviours required at the level for their</w:t>
                        </w:r>
                        <w:r>
                          <w:rPr>
                            <w:rFonts w:asciiTheme="minorHAnsi" w:hAnsi="Calibri" w:cstheme="minorBidi"/>
                            <w:color w:val="FFFFFF" w:themeColor="background1"/>
                            <w:kern w:val="24"/>
                            <w:sz w:val="20"/>
                            <w:szCs w:val="20"/>
                          </w:rPr>
                          <w:t xml:space="preserve"> role</w:t>
                        </w:r>
                      </w:p>
                    </w:txbxContent>
                  </v:textbox>
                </v:rect>
                <v:rect id="Rectangle 12" o:spid="_x0000_s1035" style="position:absolute;left:19175;top:29093;width:28844;height:1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" fillcolor="#deeaf6 [660]" strokecolor="#1f4d78 [1604]" strokeweight="1pt">
                  <v:textbox>
                    <w:txbxContent>
                      <w:p w:rsidR="009E6117" w:rsidRPr="00672953" w:rsidRDefault="009E6117" w:rsidP="00672953">
                        <w:pPr>
                          <w:pStyle w:val="NormalWeb"/>
                          <w:rPr>
                            <w:sz w:val="22"/>
                            <w:szCs w:val="22"/>
                          </w:rPr>
                        </w:pPr>
                        <w:r w:rsidRPr="00AA5CCA">
                          <w:rPr>
                            <w:rFonts w:asciiTheme="minorHAnsi" w:hAnsi="Calibri" w:cstheme="minorBidi"/>
                            <w:b/>
                            <w:bCs/>
                            <w:color w:val="000000" w:themeColor="text1"/>
                            <w:kern w:val="24"/>
                            <w:sz w:val="22"/>
                            <w:szCs w:val="22"/>
                          </w:rPr>
                          <w:t>Performer</w:t>
                        </w:r>
                        <w:r>
                          <w:rPr>
                            <w:rFonts w:asciiTheme="minorHAnsi" w:hAnsi="Calibri" w:cstheme="minorBidi"/>
                            <w:b/>
                            <w:bCs/>
                            <w:color w:val="000000" w:themeColor="text1"/>
                            <w:kern w:val="24"/>
                            <w:sz w:val="22"/>
                            <w:szCs w:val="22"/>
                          </w:rPr>
                          <w:t xml:space="preserve"> </w:t>
                        </w:r>
                        <w:r w:rsidRPr="00672953">
                          <w:rPr>
                            <w:rFonts w:asciiTheme="minorHAnsi" w:hAnsi="Calibri" w:cstheme="minorBidi"/>
                            <w:bCs/>
                            <w:color w:val="000000" w:themeColor="text1"/>
                            <w:kern w:val="24"/>
                            <w:sz w:val="22"/>
                            <w:szCs w:val="22"/>
                          </w:rPr>
                          <w:t xml:space="preserve">(Developing </w:t>
                        </w:r>
                        <w:r>
                          <w:rPr>
                            <w:rFonts w:asciiTheme="minorHAnsi" w:hAnsi="Calibri" w:cstheme="minorBidi"/>
                            <w:bCs/>
                            <w:color w:val="000000" w:themeColor="text1"/>
                            <w:kern w:val="24"/>
                            <w:sz w:val="22"/>
                            <w:szCs w:val="22"/>
                          </w:rPr>
                          <w:t xml:space="preserve">in </w:t>
                        </w:r>
                        <w:r w:rsidRPr="00672953">
                          <w:rPr>
                            <w:rFonts w:asciiTheme="minorHAnsi" w:hAnsi="Calibri" w:cstheme="minorBidi"/>
                            <w:bCs/>
                            <w:color w:val="000000" w:themeColor="text1"/>
                            <w:kern w:val="24"/>
                            <w:sz w:val="22"/>
                            <w:szCs w:val="22"/>
                          </w:rPr>
                          <w:t>specialist</w:t>
                        </w:r>
                        <w:r>
                          <w:rPr>
                            <w:rFonts w:asciiTheme="minorHAnsi" w:hAnsi="Calibri" w:cstheme="minorBidi"/>
                            <w:bCs/>
                            <w:color w:val="000000" w:themeColor="text1"/>
                            <w:kern w:val="24"/>
                            <w:sz w:val="22"/>
                            <w:szCs w:val="22"/>
                          </w:rPr>
                          <w:t xml:space="preserve"> field</w:t>
                        </w:r>
                        <w:r w:rsidRPr="00672953">
                          <w:rPr>
                            <w:rFonts w:asciiTheme="minorHAnsi" w:hAnsi="Calibri" w:cstheme="minorBidi"/>
                            <w:bCs/>
                            <w:color w:val="000000" w:themeColor="text1"/>
                            <w:kern w:val="24"/>
                            <w:sz w:val="22"/>
                            <w:szCs w:val="22"/>
                          </w:rPr>
                          <w:t>)</w:t>
                        </w:r>
                      </w:p>
                      <w:p w:rsidR="009E6117" w:rsidRPr="006865D3" w:rsidRDefault="009E6117" w:rsidP="00672953">
                        <w:pPr>
                          <w:spacing w:after="0" w:line="240" w:lineRule="auto"/>
                          <w:rPr>
                            <w:sz w:val="20"/>
                          </w:rPr>
                        </w:pPr>
                        <w:r w:rsidRPr="006865D3">
                          <w:rPr>
                            <w:color w:val="000000" w:themeColor="text1"/>
                            <w:kern w:val="24"/>
                            <w:sz w:val="20"/>
                            <w:szCs w:val="20"/>
                          </w:rPr>
                          <w:t xml:space="preserve">Good reliable performance. </w:t>
                        </w:r>
                      </w:p>
                      <w:p w:rsidR="009E6117" w:rsidRPr="006865D3" w:rsidRDefault="009E6117" w:rsidP="00672953">
                        <w:pPr>
                          <w:spacing w:after="0" w:line="240" w:lineRule="auto"/>
                          <w:rPr>
                            <w:sz w:val="20"/>
                          </w:rPr>
                        </w:pPr>
                        <w:r w:rsidRPr="006865D3">
                          <w:rPr>
                            <w:color w:val="000000" w:themeColor="text1"/>
                            <w:kern w:val="24"/>
                            <w:sz w:val="20"/>
                            <w:szCs w:val="20"/>
                          </w:rPr>
                          <w:t xml:space="preserve">Behaves professionally in line with role. </w:t>
                        </w:r>
                      </w:p>
                      <w:p w:rsidR="009E6117" w:rsidRPr="006865D3" w:rsidRDefault="009E6117" w:rsidP="00672953">
                        <w:pPr>
                          <w:spacing w:after="0" w:line="240" w:lineRule="auto"/>
                          <w:rPr>
                            <w:sz w:val="20"/>
                          </w:rPr>
                        </w:pPr>
                        <w:r w:rsidRPr="006865D3">
                          <w:rPr>
                            <w:color w:val="000000" w:themeColor="text1"/>
                            <w:kern w:val="24"/>
                            <w:sz w:val="20"/>
                            <w:szCs w:val="20"/>
                          </w:rPr>
                          <w:t xml:space="preserve">May have progression potential. </w:t>
                        </w:r>
                      </w:p>
                      <w:p w:rsidR="009E6117" w:rsidRPr="006865D3" w:rsidRDefault="009E6117" w:rsidP="00672953">
                        <w:pPr>
                          <w:spacing w:after="0" w:line="240" w:lineRule="auto"/>
                          <w:rPr>
                            <w:sz w:val="20"/>
                          </w:rPr>
                        </w:pPr>
                        <w:r w:rsidRPr="006865D3">
                          <w:rPr>
                            <w:color w:val="000000" w:themeColor="text1"/>
                            <w:kern w:val="24"/>
                            <w:sz w:val="20"/>
                            <w:szCs w:val="20"/>
                          </w:rPr>
                          <w:t>Not currently demonstrating fully developed skillset or desire to move outside of professional field</w:t>
                        </w:r>
                      </w:p>
                    </w:txbxContent>
                  </v:textbox>
                </v:rect>
                <v:rect id="Rectangle 13" o:spid="_x0000_s1036" style="position:absolute;left:48572;top:29093;width:28236;height:1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" fillcolor="#00b050" strokecolor="#1f4d78 [1604]" strokeweight="1pt">
                  <v:textbox>
                    <w:txbxContent>
                      <w:p w:rsidR="009E6117" w:rsidRPr="00AA5CCA" w:rsidRDefault="009E6117" w:rsidP="00672953">
                        <w:pPr>
                          <w:pStyle w:val="NormalWeb"/>
                          <w:rPr>
                            <w:sz w:val="22"/>
                            <w:szCs w:val="22"/>
                          </w:rPr>
                        </w:pPr>
                        <w:r w:rsidRPr="00AA5CCA">
                          <w:rPr>
                            <w:rFonts w:asciiTheme="minorHAnsi" w:hAnsi="Calibri" w:cstheme="minorBidi"/>
                            <w:b/>
                            <w:bCs/>
                            <w:color w:val="FFFF00"/>
                            <w:kern w:val="24"/>
                            <w:sz w:val="22"/>
                            <w:szCs w:val="22"/>
                          </w:rPr>
                          <w:t>Core Performer</w:t>
                        </w:r>
                        <w:r w:rsidRPr="00AA5CCA">
                          <w:rPr>
                            <w:rFonts w:asciiTheme="minorHAnsi" w:hAnsi="Calibri" w:cstheme="minorBidi"/>
                            <w:b/>
                            <w:bCs/>
                            <w:color w:val="FFFFFF" w:themeColor="background1"/>
                            <w:kern w:val="24"/>
                            <w:sz w:val="22"/>
                            <w:szCs w:val="22"/>
                          </w:rPr>
                          <w:t xml:space="preserve"> </w:t>
                        </w:r>
                        <w:r w:rsidRPr="00AA5CCA">
                          <w:rPr>
                            <w:rFonts w:asciiTheme="minorHAnsi" w:hAnsi="Calibri" w:cstheme="minorBidi"/>
                            <w:color w:val="FFFFFF" w:themeColor="background1"/>
                            <w:kern w:val="24"/>
                            <w:sz w:val="22"/>
                            <w:szCs w:val="22"/>
                          </w:rPr>
                          <w:t xml:space="preserve">(Solid/adaptable) </w:t>
                        </w:r>
                      </w:p>
                      <w:p w:rsidR="009E6117" w:rsidRPr="006865D3" w:rsidRDefault="009E6117" w:rsidP="00672953">
                        <w:pPr>
                          <w:spacing w:after="0" w:line="240" w:lineRule="auto"/>
                          <w:rPr>
                            <w:sz w:val="20"/>
                          </w:rPr>
                        </w:pPr>
                        <w:r w:rsidRPr="006865D3">
                          <w:rPr>
                            <w:color w:val="FFFFFF" w:themeColor="background1"/>
                            <w:kern w:val="24"/>
                            <w:sz w:val="20"/>
                            <w:szCs w:val="20"/>
                          </w:rPr>
                          <w:t>Good rounded performance.</w:t>
                        </w:r>
                      </w:p>
                      <w:p w:rsidR="009E6117" w:rsidRPr="006865D3" w:rsidRDefault="009E6117" w:rsidP="00672953">
                        <w:pPr>
                          <w:spacing w:after="0" w:line="240" w:lineRule="auto"/>
                          <w:rPr>
                            <w:sz w:val="20"/>
                          </w:rPr>
                        </w:pPr>
                        <w:r w:rsidRPr="006865D3">
                          <w:rPr>
                            <w:color w:val="FFFFFF" w:themeColor="background1"/>
                            <w:kern w:val="24"/>
                            <w:sz w:val="20"/>
                            <w:szCs w:val="20"/>
                          </w:rPr>
                          <w:t xml:space="preserve">Behaves professionally in line with role. </w:t>
                        </w:r>
                      </w:p>
                      <w:p w:rsidR="009E6117" w:rsidRPr="006865D3" w:rsidRDefault="009E6117" w:rsidP="00672953">
                        <w:pPr>
                          <w:spacing w:after="0" w:line="240" w:lineRule="auto"/>
                          <w:rPr>
                            <w:sz w:val="20"/>
                          </w:rPr>
                        </w:pPr>
                        <w:r w:rsidRPr="006865D3">
                          <w:rPr>
                            <w:color w:val="FFFFFF" w:themeColor="background1"/>
                            <w:kern w:val="24"/>
                            <w:sz w:val="20"/>
                            <w:szCs w:val="20"/>
                          </w:rPr>
                          <w:t xml:space="preserve">Works wider than professional background. </w:t>
                        </w:r>
                      </w:p>
                      <w:p w:rsidR="009E6117" w:rsidRPr="006865D3" w:rsidRDefault="009E6117" w:rsidP="00672953">
                        <w:pPr>
                          <w:spacing w:after="0" w:line="240" w:lineRule="auto"/>
                          <w:rPr>
                            <w:sz w:val="20"/>
                          </w:rPr>
                        </w:pPr>
                        <w:r w:rsidRPr="006865D3">
                          <w:rPr>
                            <w:color w:val="FFFFFF" w:themeColor="background1"/>
                            <w:kern w:val="24"/>
                            <w:sz w:val="20"/>
                            <w:szCs w:val="20"/>
                          </w:rPr>
                          <w:t xml:space="preserve">Could progress beyond role in </w:t>
                        </w:r>
                        <w:r>
                          <w:rPr>
                            <w:color w:val="FFFFFF" w:themeColor="background1"/>
                            <w:kern w:val="24"/>
                            <w:sz w:val="20"/>
                            <w:szCs w:val="20"/>
                          </w:rPr>
                          <w:t>the long</w:t>
                        </w:r>
                        <w:r w:rsidRPr="006865D3">
                          <w:rPr>
                            <w:color w:val="FFFFFF" w:themeColor="background1"/>
                            <w:kern w:val="24"/>
                            <w:sz w:val="20"/>
                            <w:szCs w:val="20"/>
                          </w:rPr>
                          <w:t xml:space="preserve"> term if appetite and clear capacity for further development demonstrated</w:t>
                        </w:r>
                      </w:p>
                    </w:txbxContent>
                  </v:textbox>
                </v:rect>
                <v:rect id="Rectangle 14" o:spid="_x0000_s1037" style="position:absolute;left:77415;top:29005;width:26744;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" fillcolor="#deeaf6 [660]" strokecolor="#1f4d78 [1604]" strokeweight="1pt">
                  <v:textbo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Rising Performer </w:t>
                        </w:r>
                        <w:r w:rsidRPr="00AA5CCA">
                          <w:rPr>
                            <w:rFonts w:asciiTheme="minorHAnsi" w:hAnsi="Calibri" w:cstheme="minorBidi"/>
                            <w:color w:val="000000" w:themeColor="text1"/>
                            <w:kern w:val="24"/>
                            <w:sz w:val="22"/>
                            <w:szCs w:val="22"/>
                          </w:rPr>
                          <w:t xml:space="preserve">(Capacity for key roles) </w:t>
                        </w:r>
                      </w:p>
                      <w:p w:rsidR="009E6117" w:rsidRPr="006865D3" w:rsidRDefault="009E6117" w:rsidP="00672953">
                        <w:pPr>
                          <w:spacing w:after="0" w:line="240" w:lineRule="auto"/>
                          <w:rPr>
                            <w:sz w:val="20"/>
                          </w:rPr>
                        </w:pPr>
                        <w:r w:rsidRPr="006865D3">
                          <w:rPr>
                            <w:color w:val="000000" w:themeColor="text1"/>
                            <w:kern w:val="24"/>
                            <w:sz w:val="20"/>
                            <w:szCs w:val="20"/>
                          </w:rPr>
                          <w:t>Strong potential/appetite to progress</w:t>
                        </w:r>
                      </w:p>
                      <w:p w:rsidR="009E6117" w:rsidRPr="006865D3" w:rsidRDefault="009E6117" w:rsidP="00672953">
                        <w:pPr>
                          <w:spacing w:after="0" w:line="240" w:lineRule="auto"/>
                          <w:rPr>
                            <w:sz w:val="20"/>
                          </w:rPr>
                        </w:pPr>
                        <w:r w:rsidRPr="006865D3">
                          <w:rPr>
                            <w:color w:val="000000" w:themeColor="text1"/>
                            <w:kern w:val="24"/>
                            <w:sz w:val="20"/>
                            <w:szCs w:val="20"/>
                          </w:rPr>
                          <w:t xml:space="preserve">Good rounded performance. </w:t>
                        </w:r>
                      </w:p>
                      <w:p w:rsidR="009E6117" w:rsidRPr="006865D3" w:rsidRDefault="009E6117" w:rsidP="00672953">
                        <w:pPr>
                          <w:spacing w:after="0" w:line="240" w:lineRule="auto"/>
                          <w:rPr>
                            <w:sz w:val="20"/>
                          </w:rPr>
                        </w:pPr>
                        <w:r w:rsidRPr="006865D3">
                          <w:rPr>
                            <w:color w:val="000000" w:themeColor="text1"/>
                            <w:kern w:val="24"/>
                            <w:sz w:val="20"/>
                            <w:szCs w:val="20"/>
                          </w:rPr>
                          <w:t xml:space="preserve">Behaves professionally in line with role. </w:t>
                        </w:r>
                      </w:p>
                      <w:p w:rsidR="009E6117" w:rsidRPr="006865D3" w:rsidRDefault="009E6117" w:rsidP="00672953">
                        <w:pPr>
                          <w:spacing w:after="0" w:line="240" w:lineRule="auto"/>
                          <w:rPr>
                            <w:sz w:val="20"/>
                          </w:rPr>
                        </w:pPr>
                        <w:r w:rsidRPr="006865D3">
                          <w:rPr>
                            <w:color w:val="000000" w:themeColor="text1"/>
                            <w:kern w:val="24"/>
                            <w:sz w:val="20"/>
                            <w:szCs w:val="20"/>
                          </w:rPr>
                          <w:t>Demonstrates capacity and ability to be stretched further.</w:t>
                        </w:r>
                      </w:p>
                      <w:p w:rsidR="009E6117" w:rsidRPr="006865D3" w:rsidRDefault="009E6117" w:rsidP="00672953">
                        <w:pPr>
                          <w:spacing w:after="0" w:line="240" w:lineRule="auto"/>
                          <w:rPr>
                            <w:sz w:val="20"/>
                          </w:rPr>
                        </w:pPr>
                        <w:r w:rsidRPr="006865D3">
                          <w:rPr>
                            <w:color w:val="000000" w:themeColor="text1"/>
                            <w:kern w:val="24"/>
                            <w:sz w:val="20"/>
                            <w:szCs w:val="20"/>
                          </w:rPr>
                          <w:t>Development required to move on/up</w:t>
                        </w:r>
                      </w:p>
                    </w:txbxContent>
                  </v:textbox>
                </v:rect>
                <v:rect id="Rectangle 15" o:spid="_x0000_s1038" style="position:absolute;left:4968;top:43110;width:13636;height:1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" fillcolor="#7030a0" strokecolor="#1f4d78 [1604]" strokeweight="1pt">
                  <v:textbox>
                    <w:txbxContent>
                      <w:p w:rsidR="009E6117" w:rsidRDefault="009E6117" w:rsidP="00672953">
                        <w:pPr>
                          <w:pStyle w:val="NormalWeb"/>
                        </w:pPr>
                        <w:r>
                          <w:rPr>
                            <w:rFonts w:asciiTheme="minorHAnsi" w:hAnsi="Calibri" w:cstheme="minorBidi"/>
                            <w:b/>
                            <w:bCs/>
                            <w:color w:val="FFFF00"/>
                            <w:kern w:val="24"/>
                          </w:rPr>
                          <w:t>Partially met expectations</w:t>
                        </w:r>
                      </w:p>
                      <w:p w:rsidR="009E6117" w:rsidRPr="00E22C12" w:rsidRDefault="009E6117" w:rsidP="00672953">
                        <w:pPr>
                          <w:pStyle w:val="NormalWeb"/>
                          <w:rPr>
                            <w:sz w:val="18"/>
                            <w:szCs w:val="18"/>
                          </w:rPr>
                        </w:pPr>
                        <w:r w:rsidRPr="00E22C12">
                          <w:rPr>
                            <w:rFonts w:asciiTheme="minorHAnsi" w:hAnsi="Calibri" w:cstheme="minorBidi"/>
                            <w:color w:val="FFFFFF" w:themeColor="background1"/>
                            <w:kern w:val="24"/>
                            <w:sz w:val="18"/>
                            <w:szCs w:val="18"/>
                          </w:rPr>
                          <w:t>Below ‘met expectations’ against performance objectives and behaviours required at the level for their role</w:t>
                        </w:r>
                      </w:p>
                    </w:txbxContent>
                  </v:textbox>
                </v:rect>
                <v:rect id="Rectangle 16" o:spid="_x0000_s1039" style="position:absolute;left:19174;top:43110;width:28844;height:1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" fillcolor="#9cc2e5 [1940]" strokecolor="#1f4d78 [1604]" strokeweight="1pt">
                  <v:textbo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Supported Performer </w:t>
                        </w:r>
                        <w:r w:rsidRPr="00AA5CCA">
                          <w:rPr>
                            <w:rFonts w:asciiTheme="minorHAnsi" w:hAnsi="Calibri" w:cstheme="minorBidi"/>
                            <w:color w:val="000000" w:themeColor="text1"/>
                            <w:kern w:val="24"/>
                            <w:sz w:val="22"/>
                            <w:szCs w:val="22"/>
                          </w:rPr>
                          <w:t xml:space="preserve">(Needs support) </w:t>
                        </w:r>
                      </w:p>
                      <w:p w:rsidR="009E6117" w:rsidRPr="006865D3" w:rsidRDefault="009E6117" w:rsidP="00672953">
                        <w:pPr>
                          <w:spacing w:after="0" w:line="240" w:lineRule="auto"/>
                          <w:rPr>
                            <w:sz w:val="20"/>
                          </w:rPr>
                        </w:pPr>
                        <w:r w:rsidRPr="006865D3">
                          <w:rPr>
                            <w:color w:val="000000" w:themeColor="text1"/>
                            <w:kern w:val="24"/>
                            <w:sz w:val="20"/>
                            <w:szCs w:val="20"/>
                          </w:rPr>
                          <w:t>May be new to the role (new recruit).</w:t>
                        </w:r>
                      </w:p>
                      <w:p w:rsidR="009E6117" w:rsidRPr="006865D3" w:rsidRDefault="009E6117" w:rsidP="00672953">
                        <w:pPr>
                          <w:spacing w:after="0" w:line="240" w:lineRule="auto"/>
                          <w:rPr>
                            <w:sz w:val="20"/>
                          </w:rPr>
                        </w:pPr>
                        <w:r w:rsidRPr="006865D3">
                          <w:rPr>
                            <w:color w:val="000000" w:themeColor="text1"/>
                            <w:kern w:val="24"/>
                            <w:sz w:val="20"/>
                            <w:szCs w:val="20"/>
                          </w:rPr>
                          <w:t xml:space="preserve">Being supported to reach their potential. </w:t>
                        </w:r>
                      </w:p>
                      <w:p w:rsidR="009E6117" w:rsidRPr="006865D3" w:rsidRDefault="009E6117" w:rsidP="00672953">
                        <w:pPr>
                          <w:spacing w:after="0" w:line="240" w:lineRule="auto"/>
                          <w:rPr>
                            <w:sz w:val="20"/>
                          </w:rPr>
                        </w:pPr>
                        <w:r w:rsidRPr="006865D3">
                          <w:rPr>
                            <w:color w:val="000000" w:themeColor="text1"/>
                            <w:kern w:val="24"/>
                            <w:sz w:val="20"/>
                            <w:szCs w:val="20"/>
                          </w:rPr>
                          <w:t xml:space="preserve">Further demonstration of performance and behaviours required to meet the full needs of current role. </w:t>
                        </w:r>
                      </w:p>
                      <w:p w:rsidR="009E6117" w:rsidRPr="006865D3" w:rsidRDefault="009E6117" w:rsidP="00672953">
                        <w:pPr>
                          <w:spacing w:after="0" w:line="240" w:lineRule="auto"/>
                          <w:rPr>
                            <w:sz w:val="20"/>
                          </w:rPr>
                        </w:pPr>
                        <w:r w:rsidRPr="006865D3">
                          <w:rPr>
                            <w:color w:val="000000" w:themeColor="text1"/>
                            <w:kern w:val="24"/>
                            <w:sz w:val="20"/>
                            <w:szCs w:val="20"/>
                          </w:rPr>
                          <w:t>May be in the wrong role – review skills vs. role criteria</w:t>
                        </w:r>
                      </w:p>
                    </w:txbxContent>
                  </v:textbox>
                </v:rect>
                <v:rect id="Rectangle 18" o:spid="_x0000_s1040" style="position:absolute;left:48570;top:43110;width:28236;height:1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" fillcolor="#deeaf6 [660]" strokecolor="#1f4d78 [1604]" strokeweight="1pt">
                  <v:textbo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Developing Performer </w:t>
                        </w:r>
                        <w:r w:rsidRPr="00AA5CCA">
                          <w:rPr>
                            <w:rFonts w:asciiTheme="minorHAnsi" w:hAnsi="Calibri" w:cstheme="minorBidi"/>
                            <w:color w:val="000000" w:themeColor="text1"/>
                            <w:kern w:val="24"/>
                            <w:sz w:val="22"/>
                            <w:szCs w:val="22"/>
                          </w:rPr>
                          <w:t xml:space="preserve">(Needs stretching) </w:t>
                        </w:r>
                      </w:p>
                      <w:p w:rsidR="009E6117" w:rsidRPr="000A56D2" w:rsidRDefault="009E6117" w:rsidP="00672953">
                        <w:pPr>
                          <w:spacing w:after="0" w:line="240" w:lineRule="auto"/>
                          <w:rPr>
                            <w:sz w:val="20"/>
                          </w:rPr>
                        </w:pPr>
                        <w:r w:rsidRPr="000A56D2">
                          <w:rPr>
                            <w:color w:val="000000" w:themeColor="text1"/>
                            <w:kern w:val="24"/>
                            <w:sz w:val="20"/>
                            <w:szCs w:val="20"/>
                          </w:rPr>
                          <w:t xml:space="preserve">Low performance but showing some ability to be progressed outside of professional role. </w:t>
                        </w:r>
                      </w:p>
                      <w:p w:rsidR="009E6117" w:rsidRPr="000A56D2" w:rsidRDefault="009E6117" w:rsidP="00672953">
                        <w:pPr>
                          <w:spacing w:after="0" w:line="240" w:lineRule="auto"/>
                          <w:rPr>
                            <w:sz w:val="20"/>
                          </w:rPr>
                        </w:pPr>
                        <w:r w:rsidRPr="000A56D2">
                          <w:rPr>
                            <w:color w:val="000000" w:themeColor="text1"/>
                            <w:kern w:val="24"/>
                            <w:sz w:val="20"/>
                            <w:szCs w:val="20"/>
                          </w:rPr>
                          <w:t>Being supported, needs pushing and stretching to reach full potential.</w:t>
                        </w:r>
                      </w:p>
                      <w:p w:rsidR="009E6117" w:rsidRPr="000A56D2" w:rsidRDefault="009E6117" w:rsidP="00672953">
                        <w:pPr>
                          <w:spacing w:after="0" w:line="240" w:lineRule="auto"/>
                          <w:rPr>
                            <w:sz w:val="20"/>
                          </w:rPr>
                        </w:pPr>
                        <w:r w:rsidRPr="000A56D2">
                          <w:rPr>
                            <w:color w:val="000000" w:themeColor="text1"/>
                            <w:kern w:val="24"/>
                            <w:sz w:val="20"/>
                            <w:szCs w:val="20"/>
                          </w:rPr>
                          <w:t>May be bored, under-used, lack of understanding of role requirements or targets, in wrong role</w:t>
                        </w:r>
                      </w:p>
                    </w:txbxContent>
                  </v:textbox>
                </v:rect>
                <v:rect id="Rectangle 19" o:spid="_x0000_s1041" style="position:absolute;left:77412;top:43110;width:26534;height:1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" fillcolor="#deeaf6 [660]" strokecolor="#1f4d78 [1604]" strokeweight="1pt">
                  <v:textbox>
                    <w:txbxContent>
                      <w:p w:rsidR="009E6117" w:rsidRPr="00AA5CCA" w:rsidRDefault="009E6117" w:rsidP="00672953">
                        <w:pPr>
                          <w:pStyle w:val="NormalWeb"/>
                          <w:rPr>
                            <w:sz w:val="22"/>
                            <w:szCs w:val="22"/>
                          </w:rPr>
                        </w:pPr>
                        <w:r w:rsidRPr="00AA5CCA">
                          <w:rPr>
                            <w:rFonts w:asciiTheme="minorHAnsi" w:hAnsi="Calibri" w:cstheme="minorBidi"/>
                            <w:b/>
                            <w:bCs/>
                            <w:color w:val="000000" w:themeColor="text1"/>
                            <w:kern w:val="24"/>
                            <w:sz w:val="22"/>
                            <w:szCs w:val="22"/>
                          </w:rPr>
                          <w:t xml:space="preserve">Emerging Performer </w:t>
                        </w:r>
                        <w:r w:rsidRPr="00AA5CCA">
                          <w:rPr>
                            <w:rFonts w:asciiTheme="minorHAnsi" w:hAnsi="Calibri" w:cstheme="minorBidi"/>
                            <w:bCs/>
                            <w:color w:val="000000" w:themeColor="text1"/>
                            <w:kern w:val="24"/>
                            <w:sz w:val="22"/>
                            <w:szCs w:val="22"/>
                          </w:rPr>
                          <w:t>(</w:t>
                        </w:r>
                        <w:r w:rsidRPr="00AA5CCA">
                          <w:rPr>
                            <w:rFonts w:asciiTheme="minorHAnsi" w:hAnsi="Calibri" w:cstheme="minorBidi"/>
                            <w:color w:val="000000" w:themeColor="text1"/>
                            <w:kern w:val="24"/>
                            <w:sz w:val="22"/>
                            <w:szCs w:val="22"/>
                          </w:rPr>
                          <w:t>Needs time)</w:t>
                        </w:r>
                      </w:p>
                      <w:p w:rsidR="009E6117" w:rsidRPr="000A56D2" w:rsidRDefault="009E6117" w:rsidP="00672953">
                        <w:pPr>
                          <w:spacing w:after="0" w:line="240" w:lineRule="auto"/>
                          <w:rPr>
                            <w:sz w:val="20"/>
                          </w:rPr>
                        </w:pPr>
                        <w:r w:rsidRPr="000A56D2">
                          <w:rPr>
                            <w:color w:val="000000" w:themeColor="text1"/>
                            <w:kern w:val="24"/>
                            <w:sz w:val="20"/>
                            <w:szCs w:val="20"/>
                          </w:rPr>
                          <w:t xml:space="preserve">Not yet demonstrated results, or full </w:t>
                        </w:r>
                        <w:r>
                          <w:rPr>
                            <w:color w:val="000000" w:themeColor="text1"/>
                            <w:kern w:val="24"/>
                            <w:sz w:val="20"/>
                            <w:szCs w:val="20"/>
                          </w:rPr>
                          <w:t>potential in a new position/</w:t>
                        </w:r>
                        <w:r w:rsidRPr="000A56D2">
                          <w:rPr>
                            <w:color w:val="000000" w:themeColor="text1"/>
                            <w:kern w:val="24"/>
                            <w:sz w:val="20"/>
                            <w:szCs w:val="20"/>
                          </w:rPr>
                          <w:t xml:space="preserve">development assignment. </w:t>
                        </w:r>
                      </w:p>
                      <w:p w:rsidR="009E6117" w:rsidRPr="000A56D2" w:rsidRDefault="009E6117" w:rsidP="00672953">
                        <w:pPr>
                          <w:spacing w:after="0" w:line="240" w:lineRule="auto"/>
                          <w:rPr>
                            <w:sz w:val="20"/>
                          </w:rPr>
                        </w:pPr>
                        <w:r w:rsidRPr="000A56D2">
                          <w:rPr>
                            <w:color w:val="000000" w:themeColor="text1"/>
                            <w:kern w:val="24"/>
                            <w:sz w:val="20"/>
                            <w:szCs w:val="20"/>
                          </w:rPr>
                          <w:t xml:space="preserve">Future performance will allow better assessment </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1" o:spid="_x0000_s1042" type="#_x0000_t68" style="position:absolute;left:-1120;top:2003;width:8356;height:54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" adj="1658" fillcolor="#2f5496 [2408]" strokecolor="#1f4d78 [1604]" strokeweight="1pt">
                  <v:textbox style="layout-flow:vertical;mso-layout-flow-alt:bottom-to-top">
                    <w:txbxContent>
                      <w:p w:rsidR="009E6117" w:rsidRDefault="009E6117" w:rsidP="00672953">
                        <w:pPr>
                          <w:pStyle w:val="NormalWeb"/>
                          <w:jc w:val="center"/>
                        </w:pPr>
                        <w:r w:rsidRPr="00E22C12">
                          <w:rPr>
                            <w:rFonts w:asciiTheme="minorHAnsi" w:hAnsi="Calibri" w:cstheme="minorBidi"/>
                            <w:color w:val="FFFF00"/>
                            <w:kern w:val="24"/>
                            <w:sz w:val="32"/>
                            <w:szCs w:val="32"/>
                          </w:rPr>
                          <w:t>Performance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43" type="#_x0000_t13" style="position:absolute;left:4969;top:54786;width:99371;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" adj="20896" fillcolor="#2f5496 [2408]" strokecolor="#1f4d78 [1604]" strokeweight="1pt">
                  <v:textbox>
                    <w:txbxContent>
                      <w:p w:rsidR="009E6117" w:rsidRPr="00AA5CCA" w:rsidRDefault="009E6117" w:rsidP="00672953">
                        <w:pPr>
                          <w:pStyle w:val="NormalWeb"/>
                          <w:jc w:val="center"/>
                          <w:rPr>
                            <w:sz w:val="32"/>
                            <w:szCs w:val="32"/>
                          </w:rPr>
                        </w:pPr>
                        <w:r w:rsidRPr="00AA5CCA">
                          <w:rPr>
                            <w:rFonts w:asciiTheme="minorHAnsi" w:hAnsi="Calibri" w:cstheme="minorBidi"/>
                            <w:color w:val="FFFF00"/>
                            <w:kern w:val="24"/>
                            <w:sz w:val="32"/>
                            <w:szCs w:val="32"/>
                          </w:rPr>
                          <w:t>Progression</w:t>
                        </w:r>
                      </w:p>
                    </w:txbxContent>
                  </v:textbox>
                </v:shape>
              </v:group>
            </w:pict>
          </mc:Fallback>
        </mc:AlternateContent>
      </w:r>
      <w:r w:rsidR="00051A52">
        <w:rPr>
          <w:b/>
          <w:bCs/>
          <w:noProof/>
          <w:color w:val="385623" w:themeColor="accent6" w:themeShade="80"/>
          <w:sz w:val="28"/>
          <w:szCs w:val="28"/>
        </w:rPr>
        <w:t xml:space="preserve">9 </w:t>
      </w:r>
      <w:r w:rsidR="00E0510D" w:rsidRPr="00C43341">
        <w:rPr>
          <w:b/>
          <w:bCs/>
          <w:noProof/>
          <w:color w:val="385623" w:themeColor="accent6" w:themeShade="80"/>
          <w:sz w:val="28"/>
          <w:szCs w:val="28"/>
        </w:rPr>
        <w:t>Box Grid</w:t>
      </w:r>
    </w:p>
    <w:p w:rsidR="003F4848" w:rsidRPr="00D81A9F" w:rsidRDefault="003F4848" w:rsidP="003F4848">
      <w:pPr>
        <w:rPr>
          <w:rFonts w:ascii="Arial" w:hAnsi="Arial" w:cs="Arial"/>
        </w:rPr>
      </w:pPr>
    </w:p>
    <w:p w:rsidR="00E0510D" w:rsidRPr="00F26C14" w:rsidRDefault="00E0510D" w:rsidP="00FB48C4">
      <w:pPr>
        <w:spacing w:after="0" w:line="240" w:lineRule="auto"/>
        <w:rPr>
          <w:b/>
          <w:bCs/>
          <w:noProof/>
          <w:color w:val="385623" w:themeColor="accent6" w:themeShade="80"/>
          <w:sz w:val="28"/>
          <w:szCs w:val="28"/>
        </w:rPr>
      </w:pPr>
    </w:p>
    <w:p w:rsidR="0002742A" w:rsidRPr="00E0510D" w:rsidRDefault="0002742A" w:rsidP="00FB48C4">
      <w:pPr>
        <w:spacing w:after="0" w:line="240" w:lineRule="auto"/>
        <w:rPr>
          <w:noProof/>
        </w:rPr>
        <w:sectPr w:rsidR="0002742A" w:rsidRPr="00E0510D" w:rsidSect="005A2690">
          <w:pgSz w:w="16838" w:h="11906" w:orient="landscape" w:code="9"/>
          <w:pgMar w:top="284" w:right="737" w:bottom="567" w:left="709" w:header="0" w:footer="709" w:gutter="0"/>
          <w:cols w:space="708"/>
          <w:titlePg/>
          <w:docGrid w:linePitch="360"/>
        </w:sectPr>
      </w:pPr>
    </w:p>
    <w:p w:rsidR="00BC62DB" w:rsidRPr="00BC62DB" w:rsidRDefault="00BC62DB" w:rsidP="00BC62DB">
      <w:pPr>
        <w:pStyle w:val="Heading1"/>
      </w:pPr>
      <w:bookmarkStart w:id="15" w:name="_Toc33694944"/>
      <w:r>
        <w:lastRenderedPageBreak/>
        <w:t>7.</w:t>
      </w:r>
      <w:r>
        <w:tab/>
      </w:r>
      <w:r w:rsidRPr="001459D9">
        <w:t>D</w:t>
      </w:r>
      <w:r>
        <w:t>evelopment summary</w:t>
      </w:r>
      <w:bookmarkEnd w:id="15"/>
    </w:p>
    <w:p w:rsidR="003F7AA6" w:rsidRPr="003F7AA6" w:rsidRDefault="00561993" w:rsidP="003F7AA6">
      <w:pPr>
        <w:spacing w:after="0" w:line="240" w:lineRule="auto"/>
        <w:rPr>
          <w:rFonts w:asciiTheme="minorHAnsi" w:hAnsiTheme="minorHAnsi" w:cstheme="minorHAnsi"/>
          <w:b/>
        </w:rPr>
      </w:pPr>
      <w:r>
        <w:rPr>
          <w:rFonts w:asciiTheme="minorHAnsi" w:hAnsiTheme="minorHAnsi" w:cstheme="minorHAnsi"/>
          <w:b/>
          <w:szCs w:val="24"/>
        </w:rPr>
        <w:t xml:space="preserve">What </w:t>
      </w:r>
      <w:r w:rsidRPr="00DF15B7">
        <w:rPr>
          <w:rFonts w:asciiTheme="minorHAnsi" w:hAnsiTheme="minorHAnsi" w:cstheme="minorHAnsi"/>
          <w:b/>
          <w:szCs w:val="24"/>
        </w:rPr>
        <w:t xml:space="preserve">further training </w:t>
      </w:r>
      <w:r>
        <w:rPr>
          <w:rFonts w:asciiTheme="minorHAnsi" w:hAnsiTheme="minorHAnsi" w:cstheme="minorHAnsi"/>
          <w:b/>
          <w:szCs w:val="24"/>
        </w:rPr>
        <w:t>and/</w:t>
      </w:r>
      <w:r w:rsidRPr="00DF15B7">
        <w:rPr>
          <w:rFonts w:asciiTheme="minorHAnsi" w:hAnsiTheme="minorHAnsi" w:cstheme="minorHAnsi"/>
          <w:b/>
          <w:szCs w:val="24"/>
        </w:rPr>
        <w:t>or development</w:t>
      </w:r>
      <w:r>
        <w:rPr>
          <w:rFonts w:asciiTheme="minorHAnsi" w:hAnsiTheme="minorHAnsi" w:cstheme="minorHAnsi"/>
          <w:b/>
          <w:szCs w:val="24"/>
        </w:rPr>
        <w:t xml:space="preserve"> </w:t>
      </w:r>
      <w:r w:rsidR="008B5F33">
        <w:rPr>
          <w:rFonts w:asciiTheme="minorHAnsi" w:hAnsiTheme="minorHAnsi" w:cstheme="minorHAnsi"/>
          <w:b/>
          <w:szCs w:val="24"/>
        </w:rPr>
        <w:t>is needed in their role</w:t>
      </w:r>
      <w:r w:rsidRPr="00DF15B7">
        <w:rPr>
          <w:rFonts w:asciiTheme="minorHAnsi" w:hAnsiTheme="minorHAnsi" w:cstheme="minorHAnsi"/>
          <w:b/>
          <w:szCs w:val="24"/>
        </w:rPr>
        <w:t>?</w:t>
      </w:r>
    </w:p>
    <w:p w:rsidR="003F7AA6" w:rsidRPr="003F7AA6" w:rsidRDefault="003F7AA6" w:rsidP="001459D9">
      <w:pPr>
        <w:pStyle w:val="body2"/>
        <w:spacing w:before="0" w:beforeAutospacing="0" w:after="0"/>
        <w:rPr>
          <w:rFonts w:asciiTheme="minorHAnsi" w:hAnsiTheme="minorHAnsi" w:cstheme="minorHAnsi"/>
          <w:sz w:val="24"/>
          <w:szCs w:val="24"/>
        </w:rPr>
      </w:pPr>
    </w:p>
    <w:p w:rsidR="00FB48C4" w:rsidRPr="001459D9" w:rsidRDefault="00FB48C4" w:rsidP="00FB48C4">
      <w:pPr>
        <w:pStyle w:val="Heading2"/>
      </w:pPr>
      <w:bookmarkStart w:id="16" w:name="_Toc33694945"/>
      <w:r w:rsidRPr="001459D9">
        <w:t xml:space="preserve">Mandatory </w:t>
      </w:r>
      <w:r w:rsidR="003235F3">
        <w:t>learning</w:t>
      </w:r>
      <w:r w:rsidRPr="001459D9">
        <w:t xml:space="preserve"> for current year</w:t>
      </w:r>
      <w:bookmarkEnd w:id="16"/>
    </w:p>
    <w:p w:rsidR="00FB48C4" w:rsidRDefault="00FB48C4" w:rsidP="00FB48C4">
      <w:pPr>
        <w:pStyle w:val="NormalWeb"/>
        <w:rPr>
          <w:rFonts w:asciiTheme="minorHAnsi" w:hAnsiTheme="minorHAnsi" w:cstheme="minorHAnsi"/>
          <w:color w:val="000000"/>
        </w:rPr>
      </w:pPr>
      <w:r>
        <w:rPr>
          <w:rFonts w:asciiTheme="minorHAnsi" w:hAnsiTheme="minorHAnsi" w:cstheme="minorHAnsi"/>
          <w:color w:val="000000"/>
        </w:rPr>
        <w:t>Any mandatory training requirements needed for the individual to fulfil the requirements of their role should also be recorded.</w:t>
      </w:r>
    </w:p>
    <w:p w:rsidR="00FB48C4" w:rsidRDefault="00FB48C4" w:rsidP="00FB48C4">
      <w:pPr>
        <w:pStyle w:val="NormalWeb"/>
        <w:rPr>
          <w:rFonts w:asciiTheme="minorHAnsi" w:hAnsiTheme="minorHAnsi" w:cstheme="minorHAnsi"/>
          <w:color w:val="000000"/>
        </w:rPr>
      </w:pPr>
    </w:p>
    <w:p w:rsidR="00FB48C4" w:rsidRPr="001459D9" w:rsidRDefault="00FB48C4" w:rsidP="00FB48C4">
      <w:pPr>
        <w:pStyle w:val="NormalWeb"/>
        <w:rPr>
          <w:rFonts w:asciiTheme="minorHAnsi" w:hAnsiTheme="minorHAnsi" w:cstheme="minorHAnsi"/>
          <w:color w:val="000000"/>
        </w:rPr>
      </w:pPr>
      <w:r w:rsidRPr="001459D9">
        <w:rPr>
          <w:rFonts w:asciiTheme="minorHAnsi" w:hAnsiTheme="minorHAnsi" w:cstheme="minorHAnsi"/>
          <w:color w:val="000000"/>
        </w:rPr>
        <w:t xml:space="preserve">Current </w:t>
      </w:r>
      <w:r>
        <w:rPr>
          <w:rFonts w:asciiTheme="minorHAnsi" w:hAnsiTheme="minorHAnsi" w:cstheme="minorHAnsi"/>
          <w:color w:val="000000"/>
        </w:rPr>
        <w:t xml:space="preserve">organisational </w:t>
      </w:r>
      <w:r w:rsidRPr="001459D9">
        <w:rPr>
          <w:rFonts w:asciiTheme="minorHAnsi" w:hAnsiTheme="minorHAnsi" w:cstheme="minorHAnsi"/>
          <w:color w:val="000000"/>
        </w:rPr>
        <w:t>mandatory e-learning is:</w:t>
      </w:r>
    </w:p>
    <w:p w:rsidR="00FB48C4" w:rsidRPr="00BF3722" w:rsidRDefault="00FB48C4" w:rsidP="007B239D">
      <w:pPr>
        <w:pStyle w:val="ListParagraph"/>
        <w:numPr>
          <w:ilvl w:val="0"/>
          <w:numId w:val="6"/>
        </w:numPr>
        <w:rPr>
          <w:rFonts w:ascii="Calibri" w:hAnsi="Calibri" w:cs="Calibri"/>
          <w:color w:val="333333"/>
          <w:sz w:val="24"/>
          <w:szCs w:val="24"/>
        </w:rPr>
      </w:pPr>
      <w:r w:rsidRPr="00BF3722">
        <w:rPr>
          <w:rFonts w:ascii="Calibri" w:hAnsi="Calibri" w:cs="Calibri"/>
          <w:color w:val="333333"/>
          <w:sz w:val="24"/>
          <w:szCs w:val="24"/>
        </w:rPr>
        <w:t>Diversity, Equality and Discrimination</w:t>
      </w:r>
    </w:p>
    <w:p w:rsidR="00FB48C4" w:rsidRPr="00BF3722" w:rsidRDefault="00FB48C4" w:rsidP="007B239D">
      <w:pPr>
        <w:pStyle w:val="ListParagraph"/>
        <w:numPr>
          <w:ilvl w:val="0"/>
          <w:numId w:val="6"/>
        </w:numPr>
        <w:rPr>
          <w:rFonts w:ascii="Calibri" w:hAnsi="Calibri" w:cs="Calibri"/>
          <w:color w:val="333333"/>
          <w:sz w:val="24"/>
          <w:szCs w:val="24"/>
        </w:rPr>
      </w:pPr>
      <w:r w:rsidRPr="00BF3722">
        <w:rPr>
          <w:rFonts w:ascii="Calibri" w:hAnsi="Calibri" w:cs="Calibri"/>
          <w:color w:val="333333"/>
          <w:sz w:val="24"/>
          <w:szCs w:val="24"/>
        </w:rPr>
        <w:t>Introduction to Health &amp; Safety</w:t>
      </w:r>
    </w:p>
    <w:p w:rsidR="00FB48C4" w:rsidRDefault="00FB48C4" w:rsidP="007B239D">
      <w:pPr>
        <w:pStyle w:val="ListParagraph"/>
        <w:numPr>
          <w:ilvl w:val="0"/>
          <w:numId w:val="6"/>
        </w:numPr>
        <w:rPr>
          <w:rFonts w:ascii="Calibri" w:hAnsi="Calibri" w:cs="Calibri"/>
          <w:color w:val="333333"/>
          <w:sz w:val="24"/>
          <w:szCs w:val="24"/>
        </w:rPr>
      </w:pPr>
      <w:r w:rsidRPr="00BF3722">
        <w:rPr>
          <w:rFonts w:ascii="Calibri" w:hAnsi="Calibri" w:cs="Calibri"/>
          <w:color w:val="333333"/>
          <w:sz w:val="24"/>
          <w:szCs w:val="24"/>
        </w:rPr>
        <w:t>Freedom of Information</w:t>
      </w:r>
    </w:p>
    <w:p w:rsidR="006877C2" w:rsidRPr="00BF3722" w:rsidRDefault="006877C2" w:rsidP="006877C2">
      <w:pPr>
        <w:pStyle w:val="ListParagraph"/>
        <w:numPr>
          <w:ilvl w:val="0"/>
          <w:numId w:val="6"/>
        </w:numPr>
        <w:rPr>
          <w:rFonts w:ascii="Calibri" w:hAnsi="Calibri" w:cs="Calibri"/>
          <w:color w:val="333333"/>
          <w:sz w:val="24"/>
          <w:szCs w:val="24"/>
        </w:rPr>
      </w:pPr>
      <w:r w:rsidRPr="00BF3722">
        <w:rPr>
          <w:rFonts w:ascii="Calibri" w:hAnsi="Calibri" w:cs="Calibri"/>
          <w:color w:val="333333"/>
          <w:sz w:val="24"/>
          <w:szCs w:val="24"/>
        </w:rPr>
        <w:t>Data Protection Essentials - every 12 months</w:t>
      </w:r>
    </w:p>
    <w:p w:rsidR="00F71E5E" w:rsidRDefault="00FB48C4" w:rsidP="00F71E5E">
      <w:pPr>
        <w:pStyle w:val="ListParagraph"/>
        <w:numPr>
          <w:ilvl w:val="0"/>
          <w:numId w:val="6"/>
        </w:numPr>
        <w:rPr>
          <w:rFonts w:ascii="Calibri" w:hAnsi="Calibri" w:cs="Calibri"/>
          <w:color w:val="333333"/>
          <w:sz w:val="24"/>
          <w:szCs w:val="24"/>
        </w:rPr>
      </w:pPr>
      <w:r w:rsidRPr="00BF3722">
        <w:rPr>
          <w:rFonts w:ascii="Calibri" w:hAnsi="Calibri" w:cs="Calibri"/>
          <w:color w:val="333333"/>
          <w:sz w:val="24"/>
          <w:szCs w:val="24"/>
        </w:rPr>
        <w:t>Display Screen Equipment (DSE) Assessment for staff who use computers - every 24 months</w:t>
      </w:r>
    </w:p>
    <w:p w:rsidR="00F71E5E" w:rsidRPr="00F71E5E" w:rsidRDefault="00F71E5E" w:rsidP="00F71E5E">
      <w:pPr>
        <w:pStyle w:val="ListParagraph"/>
        <w:numPr>
          <w:ilvl w:val="0"/>
          <w:numId w:val="6"/>
        </w:numPr>
        <w:rPr>
          <w:rFonts w:cs="Calibri"/>
          <w:color w:val="333333"/>
          <w:szCs w:val="24"/>
        </w:rPr>
      </w:pPr>
      <w:r w:rsidRPr="00F71E5E">
        <w:rPr>
          <w:rFonts w:cs="Calibri"/>
          <w:color w:val="333333"/>
          <w:szCs w:val="24"/>
        </w:rPr>
        <w:t>Safeguarding children, young people and adults - every 36 months</w:t>
      </w:r>
    </w:p>
    <w:p w:rsidR="00FB48C4" w:rsidRDefault="00FB48C4" w:rsidP="00FB48C4">
      <w:pPr>
        <w:pStyle w:val="NormalWeb"/>
        <w:rPr>
          <w:rFonts w:asciiTheme="minorHAnsi" w:hAnsiTheme="minorHAnsi" w:cstheme="minorHAnsi"/>
          <w:color w:val="000000"/>
        </w:rPr>
      </w:pPr>
    </w:p>
    <w:p w:rsidR="00FB48C4" w:rsidRPr="001459D9" w:rsidRDefault="00FB48C4" w:rsidP="00FB48C4">
      <w:pPr>
        <w:pStyle w:val="NormalWeb"/>
        <w:rPr>
          <w:rFonts w:asciiTheme="minorHAnsi" w:hAnsiTheme="minorHAnsi" w:cstheme="minorHAnsi"/>
          <w:color w:val="000000"/>
        </w:rPr>
      </w:pPr>
      <w:r w:rsidRPr="001459D9">
        <w:rPr>
          <w:rFonts w:asciiTheme="minorHAnsi" w:hAnsiTheme="minorHAnsi" w:cstheme="minorHAnsi"/>
          <w:color w:val="000000"/>
        </w:rPr>
        <w:t xml:space="preserve">These modules need to be completed </w:t>
      </w:r>
      <w:r>
        <w:rPr>
          <w:rFonts w:asciiTheme="minorHAnsi" w:hAnsiTheme="minorHAnsi" w:cstheme="minorHAnsi"/>
          <w:color w:val="000000"/>
        </w:rPr>
        <w:t>in the given timelines</w:t>
      </w:r>
      <w:r w:rsidRPr="001459D9">
        <w:rPr>
          <w:rFonts w:asciiTheme="minorHAnsi" w:hAnsiTheme="minorHAnsi" w:cstheme="minorHAnsi"/>
          <w:color w:val="000000"/>
        </w:rPr>
        <w:t xml:space="preserve"> by all employees.  </w:t>
      </w:r>
    </w:p>
    <w:p w:rsidR="00FB48C4" w:rsidRPr="001459D9" w:rsidRDefault="00FB48C4" w:rsidP="00FB48C4">
      <w:pPr>
        <w:pStyle w:val="NormalWeb"/>
        <w:rPr>
          <w:rFonts w:asciiTheme="minorHAnsi" w:hAnsiTheme="minorHAnsi" w:cstheme="minorHAnsi"/>
          <w:color w:val="000000"/>
        </w:rPr>
      </w:pPr>
    </w:p>
    <w:p w:rsidR="00FB48C4" w:rsidRPr="001459D9" w:rsidRDefault="00FB48C4" w:rsidP="00FB48C4">
      <w:pPr>
        <w:pStyle w:val="NormalWeb"/>
        <w:rPr>
          <w:rFonts w:asciiTheme="minorHAnsi" w:hAnsiTheme="minorHAnsi" w:cstheme="minorHAnsi"/>
          <w:color w:val="000000"/>
        </w:rPr>
      </w:pPr>
      <w:r w:rsidRPr="001459D9">
        <w:rPr>
          <w:rFonts w:asciiTheme="minorHAnsi" w:hAnsiTheme="minorHAnsi" w:cstheme="minorHAnsi"/>
          <w:color w:val="000000"/>
        </w:rPr>
        <w:t>Please note managers can view the learning records for all individu</w:t>
      </w:r>
      <w:r w:rsidR="000C5EB5">
        <w:rPr>
          <w:rFonts w:asciiTheme="minorHAnsi" w:hAnsiTheme="minorHAnsi" w:cstheme="minorHAnsi"/>
          <w:color w:val="000000"/>
        </w:rPr>
        <w:t xml:space="preserve">als </w:t>
      </w:r>
      <w:r w:rsidR="008B5F33">
        <w:rPr>
          <w:rFonts w:asciiTheme="minorHAnsi" w:hAnsiTheme="minorHAnsi" w:cstheme="minorHAnsi"/>
          <w:color w:val="000000"/>
        </w:rPr>
        <w:t>in their</w:t>
      </w:r>
      <w:r w:rsidRPr="001459D9">
        <w:rPr>
          <w:rFonts w:asciiTheme="minorHAnsi" w:hAnsiTheme="minorHAnsi" w:cstheme="minorHAnsi"/>
          <w:color w:val="000000"/>
        </w:rPr>
        <w:t xml:space="preserve"> team</w:t>
      </w:r>
      <w:r w:rsidR="008B5F33">
        <w:rPr>
          <w:rFonts w:asciiTheme="minorHAnsi" w:hAnsiTheme="minorHAnsi" w:cstheme="minorHAnsi"/>
          <w:color w:val="000000"/>
        </w:rPr>
        <w:t>(</w:t>
      </w:r>
      <w:r w:rsidRPr="001459D9">
        <w:rPr>
          <w:rFonts w:asciiTheme="minorHAnsi" w:hAnsiTheme="minorHAnsi" w:cstheme="minorHAnsi"/>
          <w:color w:val="000000"/>
        </w:rPr>
        <w:t>s</w:t>
      </w:r>
      <w:r w:rsidR="008B5F33">
        <w:rPr>
          <w:rFonts w:asciiTheme="minorHAnsi" w:hAnsiTheme="minorHAnsi" w:cstheme="minorHAnsi"/>
          <w:color w:val="000000"/>
        </w:rPr>
        <w:t xml:space="preserve">) in </w:t>
      </w:r>
      <w:proofErr w:type="spellStart"/>
      <w:r w:rsidR="008B5F33">
        <w:rPr>
          <w:rFonts w:asciiTheme="minorHAnsi" w:hAnsiTheme="minorHAnsi" w:cstheme="minorHAnsi"/>
          <w:color w:val="000000"/>
        </w:rPr>
        <w:t>iTrent</w:t>
      </w:r>
      <w:proofErr w:type="spellEnd"/>
      <w:r w:rsidR="008B5F33">
        <w:rPr>
          <w:rFonts w:asciiTheme="minorHAnsi" w:hAnsiTheme="minorHAnsi" w:cstheme="minorHAnsi"/>
          <w:color w:val="000000"/>
        </w:rPr>
        <w:t xml:space="preserve">. Instructions for how to do this are held on </w:t>
      </w:r>
      <w:hyperlink r:id="rId20" w:history="1">
        <w:r w:rsidR="008B5F33" w:rsidRPr="008B5F33">
          <w:rPr>
            <w:rStyle w:val="Hyperlink"/>
            <w:rFonts w:asciiTheme="minorHAnsi" w:hAnsiTheme="minorHAnsi" w:cstheme="minorHAnsi"/>
          </w:rPr>
          <w:t>Molly</w:t>
        </w:r>
      </w:hyperlink>
      <w:r w:rsidR="008B5F33">
        <w:rPr>
          <w:rFonts w:asciiTheme="minorHAnsi" w:hAnsiTheme="minorHAnsi" w:cstheme="minorHAnsi"/>
          <w:color w:val="000000"/>
        </w:rPr>
        <w:t>.</w:t>
      </w:r>
      <w:r w:rsidRPr="001459D9">
        <w:rPr>
          <w:rFonts w:asciiTheme="minorHAnsi" w:hAnsiTheme="minorHAnsi" w:cstheme="minorHAnsi"/>
          <w:color w:val="000000"/>
        </w:rPr>
        <w:t xml:space="preserve"> It is advisable that you do this as preparation for the PDR and to ensure mandatory training has been completed.  </w:t>
      </w:r>
      <w:r w:rsidR="006877C2">
        <w:rPr>
          <w:rFonts w:asciiTheme="minorHAnsi" w:hAnsiTheme="minorHAnsi" w:cstheme="minorHAnsi"/>
          <w:color w:val="000000"/>
        </w:rPr>
        <w:t>As a manager, assessment of your own performance may in part depend on ensuring compliance with mandatory courses across your team.</w:t>
      </w:r>
    </w:p>
    <w:p w:rsidR="00FB48C4" w:rsidRPr="001459D9" w:rsidRDefault="00FB48C4" w:rsidP="00FB48C4">
      <w:pPr>
        <w:pStyle w:val="NormalWeb"/>
        <w:rPr>
          <w:rFonts w:asciiTheme="minorHAnsi" w:hAnsiTheme="minorHAnsi" w:cstheme="minorHAnsi"/>
          <w:color w:val="000000"/>
        </w:rPr>
      </w:pPr>
    </w:p>
    <w:p w:rsidR="00FB48C4" w:rsidRPr="001459D9" w:rsidRDefault="00FB48C4" w:rsidP="00FB48C4">
      <w:pPr>
        <w:pStyle w:val="NormalWeb"/>
        <w:rPr>
          <w:rFonts w:asciiTheme="minorHAnsi" w:hAnsiTheme="minorHAnsi" w:cstheme="minorHAnsi"/>
          <w:color w:val="000000"/>
        </w:rPr>
      </w:pPr>
      <w:r w:rsidRPr="001459D9">
        <w:rPr>
          <w:rFonts w:asciiTheme="minorHAnsi" w:hAnsiTheme="minorHAnsi" w:cstheme="minorHAnsi"/>
          <w:color w:val="000000"/>
        </w:rPr>
        <w:t xml:space="preserve">There is also regular customer care training for all new employees and all managers are required to </w:t>
      </w:r>
      <w:r w:rsidR="003235F3">
        <w:rPr>
          <w:rFonts w:asciiTheme="minorHAnsi" w:hAnsiTheme="minorHAnsi" w:cstheme="minorHAnsi"/>
          <w:color w:val="000000"/>
        </w:rPr>
        <w:t>participate in</w:t>
      </w:r>
      <w:r w:rsidRPr="001459D9">
        <w:rPr>
          <w:rFonts w:asciiTheme="minorHAnsi" w:hAnsiTheme="minorHAnsi" w:cstheme="minorHAnsi"/>
          <w:color w:val="000000"/>
        </w:rPr>
        <w:t xml:space="preserve"> management development </w:t>
      </w:r>
      <w:r w:rsidR="003235F3">
        <w:rPr>
          <w:rFonts w:asciiTheme="minorHAnsi" w:hAnsiTheme="minorHAnsi" w:cstheme="minorHAnsi"/>
          <w:color w:val="000000"/>
        </w:rPr>
        <w:t>learning</w:t>
      </w:r>
      <w:r w:rsidR="000C5EB5">
        <w:rPr>
          <w:rFonts w:asciiTheme="minorHAnsi" w:hAnsiTheme="minorHAnsi" w:cstheme="minorHAnsi"/>
          <w:color w:val="000000"/>
        </w:rPr>
        <w:t xml:space="preserve"> and </w:t>
      </w:r>
      <w:r w:rsidR="003235F3">
        <w:rPr>
          <w:rFonts w:asciiTheme="minorHAnsi" w:hAnsiTheme="minorHAnsi" w:cstheme="minorHAnsi"/>
          <w:color w:val="000000"/>
        </w:rPr>
        <w:t>any other relevant subjects related to their management development and role</w:t>
      </w:r>
      <w:r w:rsidRPr="001459D9">
        <w:rPr>
          <w:rFonts w:asciiTheme="minorHAnsi" w:hAnsiTheme="minorHAnsi" w:cstheme="minorHAnsi"/>
          <w:color w:val="000000"/>
        </w:rPr>
        <w:t xml:space="preserve">.  (Management </w:t>
      </w:r>
      <w:r w:rsidR="003235F3">
        <w:rPr>
          <w:rFonts w:asciiTheme="minorHAnsi" w:hAnsiTheme="minorHAnsi" w:cstheme="minorHAnsi"/>
          <w:color w:val="000000"/>
        </w:rPr>
        <w:t>learning</w:t>
      </w:r>
      <w:r w:rsidRPr="001459D9">
        <w:rPr>
          <w:rFonts w:asciiTheme="minorHAnsi" w:hAnsiTheme="minorHAnsi" w:cstheme="minorHAnsi"/>
          <w:color w:val="000000"/>
        </w:rPr>
        <w:t xml:space="preserve"> is specifically reported on through the workforce planning process).</w:t>
      </w:r>
    </w:p>
    <w:p w:rsidR="00FB48C4" w:rsidRPr="001459D9" w:rsidRDefault="00FB48C4" w:rsidP="00FB48C4">
      <w:pPr>
        <w:pStyle w:val="NormalWeb"/>
        <w:rPr>
          <w:rFonts w:asciiTheme="minorHAnsi" w:hAnsiTheme="minorHAnsi" w:cstheme="minorHAnsi"/>
          <w:color w:val="000000"/>
        </w:rPr>
      </w:pPr>
    </w:p>
    <w:p w:rsidR="00FB48C4" w:rsidRPr="001459D9" w:rsidRDefault="00FB48C4" w:rsidP="00FB48C4">
      <w:pPr>
        <w:pStyle w:val="NormalWeb"/>
        <w:rPr>
          <w:rFonts w:asciiTheme="minorHAnsi" w:hAnsiTheme="minorHAnsi" w:cstheme="minorHAnsi"/>
          <w:color w:val="000000"/>
        </w:rPr>
      </w:pPr>
      <w:r w:rsidRPr="001459D9">
        <w:rPr>
          <w:rFonts w:asciiTheme="minorHAnsi" w:hAnsiTheme="minorHAnsi" w:cstheme="minorHAnsi"/>
          <w:color w:val="000000"/>
        </w:rPr>
        <w:t>Other mandatory training is rolled out from time to time.</w:t>
      </w:r>
    </w:p>
    <w:p w:rsidR="00FB48C4" w:rsidRDefault="00FB48C4" w:rsidP="001459D9">
      <w:pPr>
        <w:spacing w:after="0" w:line="240" w:lineRule="auto"/>
        <w:rPr>
          <w:rFonts w:asciiTheme="minorHAnsi" w:hAnsiTheme="minorHAnsi" w:cstheme="minorHAnsi"/>
        </w:rPr>
      </w:pPr>
    </w:p>
    <w:p w:rsidR="00FB48C4" w:rsidRPr="00FB48C4" w:rsidRDefault="00FB48C4" w:rsidP="001459D9">
      <w:pPr>
        <w:spacing w:after="0" w:line="240" w:lineRule="auto"/>
        <w:rPr>
          <w:rFonts w:asciiTheme="minorHAnsi" w:hAnsiTheme="minorHAnsi" w:cstheme="minorHAnsi"/>
          <w:b/>
          <w:bCs/>
          <w:color w:val="385623" w:themeColor="accent6" w:themeShade="80"/>
          <w:sz w:val="28"/>
          <w:szCs w:val="28"/>
        </w:rPr>
      </w:pPr>
      <w:r w:rsidRPr="00FB48C4">
        <w:rPr>
          <w:rFonts w:asciiTheme="minorHAnsi" w:hAnsiTheme="minorHAnsi" w:cstheme="minorHAnsi"/>
          <w:b/>
          <w:bCs/>
          <w:color w:val="385623" w:themeColor="accent6" w:themeShade="80"/>
          <w:sz w:val="28"/>
          <w:szCs w:val="28"/>
        </w:rPr>
        <w:t>Deve</w:t>
      </w:r>
      <w:r>
        <w:rPr>
          <w:rFonts w:asciiTheme="minorHAnsi" w:hAnsiTheme="minorHAnsi" w:cstheme="minorHAnsi"/>
          <w:b/>
          <w:bCs/>
          <w:color w:val="385623" w:themeColor="accent6" w:themeShade="80"/>
          <w:sz w:val="28"/>
          <w:szCs w:val="28"/>
        </w:rPr>
        <w:t>l</w:t>
      </w:r>
      <w:r w:rsidRPr="00FB48C4">
        <w:rPr>
          <w:rFonts w:asciiTheme="minorHAnsi" w:hAnsiTheme="minorHAnsi" w:cstheme="minorHAnsi"/>
          <w:b/>
          <w:bCs/>
          <w:color w:val="385623" w:themeColor="accent6" w:themeShade="80"/>
          <w:sz w:val="28"/>
          <w:szCs w:val="28"/>
        </w:rPr>
        <w:t>opment</w:t>
      </w:r>
    </w:p>
    <w:p w:rsidR="00DF25BD" w:rsidRDefault="003F7AA6" w:rsidP="001459D9">
      <w:pPr>
        <w:spacing w:after="0" w:line="240" w:lineRule="auto"/>
        <w:rPr>
          <w:rFonts w:asciiTheme="minorHAnsi" w:hAnsiTheme="minorHAnsi" w:cstheme="minorHAnsi"/>
        </w:rPr>
      </w:pPr>
      <w:r>
        <w:rPr>
          <w:rFonts w:asciiTheme="minorHAnsi" w:hAnsiTheme="minorHAnsi" w:cstheme="minorHAnsi"/>
        </w:rPr>
        <w:t>Following a discussion about aspirations and potential for any progression or</w:t>
      </w:r>
      <w:r w:rsidR="00DD4ED7">
        <w:rPr>
          <w:rFonts w:asciiTheme="minorHAnsi" w:hAnsiTheme="minorHAnsi" w:cstheme="minorHAnsi"/>
        </w:rPr>
        <w:t xml:space="preserve"> identified</w:t>
      </w:r>
      <w:r>
        <w:rPr>
          <w:rFonts w:asciiTheme="minorHAnsi" w:hAnsiTheme="minorHAnsi" w:cstheme="minorHAnsi"/>
        </w:rPr>
        <w:t xml:space="preserve"> development </w:t>
      </w:r>
      <w:r w:rsidR="00BC62DB">
        <w:rPr>
          <w:rFonts w:asciiTheme="minorHAnsi" w:hAnsiTheme="minorHAnsi" w:cstheme="minorHAnsi"/>
        </w:rPr>
        <w:t xml:space="preserve">it is important to identify the ways in which you and/or the organisation can support the individual </w:t>
      </w:r>
      <w:r w:rsidR="00DD4ED7">
        <w:rPr>
          <w:rFonts w:asciiTheme="minorHAnsi" w:hAnsiTheme="minorHAnsi" w:cstheme="minorHAnsi"/>
        </w:rPr>
        <w:t>to achieve these goals</w:t>
      </w:r>
      <w:r w:rsidR="00BC62DB">
        <w:rPr>
          <w:rFonts w:asciiTheme="minorHAnsi" w:hAnsiTheme="minorHAnsi" w:cstheme="minorHAnsi"/>
        </w:rPr>
        <w:t xml:space="preserve">. The type of development that is needed will be dependent </w:t>
      </w:r>
      <w:r w:rsidR="00DF25BD">
        <w:rPr>
          <w:rFonts w:asciiTheme="minorHAnsi" w:hAnsiTheme="minorHAnsi" w:cstheme="minorHAnsi"/>
        </w:rPr>
        <w:t>on both the employee</w:t>
      </w:r>
      <w:r w:rsidR="000C5EB5">
        <w:rPr>
          <w:rFonts w:asciiTheme="minorHAnsi" w:hAnsiTheme="minorHAnsi" w:cstheme="minorHAnsi"/>
        </w:rPr>
        <w:t>’</w:t>
      </w:r>
      <w:r w:rsidR="00DF25BD">
        <w:rPr>
          <w:rFonts w:asciiTheme="minorHAnsi" w:hAnsiTheme="minorHAnsi" w:cstheme="minorHAnsi"/>
        </w:rPr>
        <w:t>s identified performance and potential (i.e. their plac</w:t>
      </w:r>
      <w:r w:rsidR="00DD4ED7">
        <w:rPr>
          <w:rFonts w:asciiTheme="minorHAnsi" w:hAnsiTheme="minorHAnsi" w:cstheme="minorHAnsi"/>
        </w:rPr>
        <w:t xml:space="preserve">ement within the </w:t>
      </w:r>
      <w:r w:rsidR="006877C2">
        <w:rPr>
          <w:rFonts w:asciiTheme="minorHAnsi" w:hAnsiTheme="minorHAnsi" w:cstheme="minorHAnsi"/>
        </w:rPr>
        <w:t xml:space="preserve">9 </w:t>
      </w:r>
      <w:r w:rsidR="00DD4ED7">
        <w:rPr>
          <w:rFonts w:asciiTheme="minorHAnsi" w:hAnsiTheme="minorHAnsi" w:cstheme="minorHAnsi"/>
        </w:rPr>
        <w:t>Box Grid) as well as their aspirations and ‘will’ for progression and/or development (potentially influenced by both wellbeing</w:t>
      </w:r>
      <w:r w:rsidR="00E77BA6">
        <w:rPr>
          <w:rFonts w:asciiTheme="minorHAnsi" w:hAnsiTheme="minorHAnsi" w:cstheme="minorHAnsi"/>
        </w:rPr>
        <w:t xml:space="preserve"> internal and external factors)</w:t>
      </w:r>
      <w:r w:rsidR="006877C2">
        <w:rPr>
          <w:rFonts w:asciiTheme="minorHAnsi" w:hAnsiTheme="minorHAnsi" w:cstheme="minorHAnsi"/>
        </w:rPr>
        <w:t>.</w:t>
      </w:r>
    </w:p>
    <w:p w:rsidR="00DF25BD" w:rsidRDefault="00DF25BD" w:rsidP="001459D9">
      <w:pPr>
        <w:spacing w:after="0" w:line="240" w:lineRule="auto"/>
        <w:rPr>
          <w:rFonts w:asciiTheme="minorHAnsi" w:hAnsiTheme="minorHAnsi" w:cstheme="minorHAnsi"/>
        </w:rPr>
      </w:pPr>
    </w:p>
    <w:p w:rsidR="003F7AA6" w:rsidRDefault="00DF25BD" w:rsidP="001459D9">
      <w:pPr>
        <w:spacing w:after="0" w:line="240" w:lineRule="auto"/>
        <w:rPr>
          <w:rFonts w:asciiTheme="minorHAnsi" w:hAnsiTheme="minorHAnsi" w:cstheme="minorHAnsi"/>
        </w:rPr>
      </w:pPr>
      <w:r>
        <w:rPr>
          <w:rFonts w:asciiTheme="minorHAnsi" w:hAnsiTheme="minorHAnsi" w:cstheme="minorHAnsi"/>
        </w:rPr>
        <w:t xml:space="preserve">While key training needs and development through identified courses or </w:t>
      </w:r>
      <w:r w:rsidR="00E77BA6">
        <w:rPr>
          <w:rFonts w:asciiTheme="minorHAnsi" w:hAnsiTheme="minorHAnsi" w:cstheme="minorHAnsi"/>
        </w:rPr>
        <w:t>apprenticeships</w:t>
      </w:r>
      <w:r>
        <w:rPr>
          <w:rFonts w:asciiTheme="minorHAnsi" w:hAnsiTheme="minorHAnsi" w:cstheme="minorHAnsi"/>
        </w:rPr>
        <w:t xml:space="preserve"> may meet the needs of one person, coaching, mentoring </w:t>
      </w:r>
      <w:r w:rsidR="00AB5740">
        <w:rPr>
          <w:rFonts w:asciiTheme="minorHAnsi" w:hAnsiTheme="minorHAnsi" w:cstheme="minorHAnsi"/>
        </w:rPr>
        <w:t>or</w:t>
      </w:r>
      <w:r>
        <w:rPr>
          <w:rFonts w:asciiTheme="minorHAnsi" w:hAnsiTheme="minorHAnsi" w:cstheme="minorHAnsi"/>
        </w:rPr>
        <w:t xml:space="preserve"> online training may be the right path for another. </w:t>
      </w:r>
      <w:r w:rsidR="009E6117" w:rsidRPr="009E6117">
        <w:rPr>
          <w:rFonts w:asciiTheme="minorHAnsi" w:hAnsiTheme="minorHAnsi" w:cstheme="minorHAnsi"/>
          <w:szCs w:val="24"/>
        </w:rPr>
        <w:t>Various routes should</w:t>
      </w:r>
      <w:r w:rsidR="009E6117" w:rsidRPr="008B42FD">
        <w:rPr>
          <w:rFonts w:asciiTheme="minorHAnsi" w:hAnsiTheme="minorHAnsi" w:cstheme="minorHAnsi"/>
          <w:szCs w:val="24"/>
        </w:rPr>
        <w:t xml:space="preserve"> be explored. Where </w:t>
      </w:r>
      <w:r w:rsidR="009E6117" w:rsidRPr="00396FC4">
        <w:rPr>
          <w:rFonts w:cs="Calibri"/>
          <w:color w:val="000000"/>
          <w:szCs w:val="24"/>
        </w:rPr>
        <w:t>budgetary challenges may restrict expenditure to training</w:t>
      </w:r>
      <w:r w:rsidR="002655F8">
        <w:rPr>
          <w:rFonts w:cs="Calibri"/>
          <w:color w:val="000000"/>
          <w:szCs w:val="24"/>
        </w:rPr>
        <w:t>,</w:t>
      </w:r>
      <w:r w:rsidR="009E6117" w:rsidRPr="00396FC4">
        <w:rPr>
          <w:rFonts w:cs="Calibri"/>
          <w:color w:val="000000"/>
          <w:szCs w:val="24"/>
        </w:rPr>
        <w:t xml:space="preserve"> cost effective solutions should be explored and expectations managed</w:t>
      </w:r>
      <w:r w:rsidR="009E6117" w:rsidRPr="009E6117">
        <w:rPr>
          <w:rFonts w:asciiTheme="minorHAnsi" w:hAnsiTheme="minorHAnsi" w:cstheme="minorHAnsi"/>
          <w:szCs w:val="24"/>
        </w:rPr>
        <w:t xml:space="preserve">. It is important not to over </w:t>
      </w:r>
      <w:r w:rsidR="009E6117" w:rsidRPr="008B42FD">
        <w:rPr>
          <w:rFonts w:asciiTheme="minorHAnsi" w:hAnsiTheme="minorHAnsi" w:cstheme="minorHAnsi"/>
          <w:szCs w:val="24"/>
        </w:rPr>
        <w:t>promise, raising</w:t>
      </w:r>
      <w:r w:rsidR="009E6117">
        <w:rPr>
          <w:rFonts w:asciiTheme="minorHAnsi" w:hAnsiTheme="minorHAnsi" w:cstheme="minorHAnsi"/>
        </w:rPr>
        <w:t xml:space="preserve"> expectation that cannot be fulfilled can be damaging to moral</w:t>
      </w:r>
      <w:r w:rsidR="006877C2">
        <w:rPr>
          <w:rFonts w:asciiTheme="minorHAnsi" w:hAnsiTheme="minorHAnsi" w:cstheme="minorHAnsi"/>
        </w:rPr>
        <w:t>e</w:t>
      </w:r>
      <w:r w:rsidR="009E6117">
        <w:rPr>
          <w:rFonts w:asciiTheme="minorHAnsi" w:hAnsiTheme="minorHAnsi" w:cstheme="minorHAnsi"/>
        </w:rPr>
        <w:t xml:space="preserve">. Think creatively together to reach a manageable solution and discuss options with HR where alternatives may need to be explored. </w:t>
      </w:r>
    </w:p>
    <w:p w:rsidR="00BC62DB" w:rsidRDefault="00BC62DB" w:rsidP="001459D9">
      <w:pPr>
        <w:spacing w:after="0" w:line="240" w:lineRule="auto"/>
        <w:rPr>
          <w:rFonts w:asciiTheme="minorHAnsi" w:hAnsiTheme="minorHAnsi" w:cstheme="minorHAnsi"/>
        </w:rPr>
      </w:pPr>
    </w:p>
    <w:p w:rsidR="00DF25BD" w:rsidRDefault="001459D9" w:rsidP="001459D9">
      <w:pPr>
        <w:spacing w:after="0" w:line="240" w:lineRule="auto"/>
        <w:rPr>
          <w:rFonts w:asciiTheme="minorHAnsi" w:hAnsiTheme="minorHAnsi" w:cstheme="minorHAnsi"/>
        </w:rPr>
      </w:pPr>
      <w:r w:rsidRPr="001459D9">
        <w:rPr>
          <w:rFonts w:asciiTheme="minorHAnsi" w:hAnsiTheme="minorHAnsi" w:cstheme="minorHAnsi"/>
        </w:rPr>
        <w:t>Use this section to record any areas of performance where further training</w:t>
      </w:r>
      <w:r w:rsidR="00DF25BD">
        <w:rPr>
          <w:rFonts w:asciiTheme="minorHAnsi" w:hAnsiTheme="minorHAnsi" w:cstheme="minorHAnsi"/>
        </w:rPr>
        <w:t>, development</w:t>
      </w:r>
      <w:r w:rsidRPr="001459D9">
        <w:rPr>
          <w:rFonts w:asciiTheme="minorHAnsi" w:hAnsiTheme="minorHAnsi" w:cstheme="minorHAnsi"/>
        </w:rPr>
        <w:t xml:space="preserve"> and</w:t>
      </w:r>
      <w:r w:rsidR="00DF25BD">
        <w:rPr>
          <w:rFonts w:asciiTheme="minorHAnsi" w:hAnsiTheme="minorHAnsi" w:cstheme="minorHAnsi"/>
        </w:rPr>
        <w:t xml:space="preserve">/or support is identified. </w:t>
      </w:r>
    </w:p>
    <w:p w:rsidR="00DF25BD" w:rsidRDefault="00DF25BD" w:rsidP="001459D9">
      <w:pPr>
        <w:spacing w:after="0" w:line="240" w:lineRule="auto"/>
        <w:rPr>
          <w:rFonts w:asciiTheme="minorHAnsi" w:hAnsiTheme="minorHAnsi" w:cstheme="minorHAnsi"/>
        </w:rPr>
      </w:pPr>
    </w:p>
    <w:p w:rsidR="00DF25BD" w:rsidRDefault="00DF25BD" w:rsidP="001459D9">
      <w:pPr>
        <w:spacing w:after="0" w:line="240" w:lineRule="auto"/>
        <w:rPr>
          <w:rFonts w:asciiTheme="minorHAnsi" w:hAnsiTheme="minorHAnsi" w:cstheme="minorHAnsi"/>
        </w:rPr>
      </w:pPr>
      <w:r>
        <w:rPr>
          <w:rFonts w:asciiTheme="minorHAnsi" w:hAnsiTheme="minorHAnsi" w:cstheme="minorHAnsi"/>
        </w:rPr>
        <w:t xml:space="preserve">The </w:t>
      </w:r>
      <w:hyperlink r:id="rId21" w:history="1">
        <w:r w:rsidRPr="009E6117">
          <w:rPr>
            <w:rStyle w:val="Hyperlink"/>
            <w:rFonts w:asciiTheme="minorHAnsi" w:hAnsiTheme="minorHAnsi" w:cstheme="minorHAnsi"/>
          </w:rPr>
          <w:t>Learning and Development policy</w:t>
        </w:r>
      </w:hyperlink>
      <w:r>
        <w:rPr>
          <w:rFonts w:asciiTheme="minorHAnsi" w:hAnsiTheme="minorHAnsi" w:cstheme="minorHAnsi"/>
        </w:rPr>
        <w:t xml:space="preserve"> provides information on the different types of learning and development available to managers and staff. </w:t>
      </w:r>
    </w:p>
    <w:p w:rsidR="00DF25BD" w:rsidRDefault="00DF25BD" w:rsidP="001459D9">
      <w:pPr>
        <w:spacing w:after="0" w:line="240" w:lineRule="auto"/>
        <w:rPr>
          <w:rFonts w:asciiTheme="minorHAnsi" w:hAnsiTheme="minorHAnsi" w:cstheme="minorHAnsi"/>
        </w:rPr>
      </w:pPr>
    </w:p>
    <w:p w:rsidR="001459D9" w:rsidRDefault="001459D9" w:rsidP="001459D9">
      <w:pPr>
        <w:spacing w:after="0" w:line="240" w:lineRule="auto"/>
        <w:rPr>
          <w:rFonts w:asciiTheme="minorHAnsi" w:hAnsiTheme="minorHAnsi" w:cstheme="minorHAnsi"/>
        </w:rPr>
      </w:pPr>
      <w:r w:rsidRPr="001459D9">
        <w:rPr>
          <w:rFonts w:asciiTheme="minorHAnsi" w:hAnsiTheme="minorHAnsi" w:cstheme="minorHAnsi"/>
        </w:rPr>
        <w:t xml:space="preserve">Remember:  If the individual is happy in their current role and does not wish to have any further training or development, the manager must always assess whether there are any development requirements to support the changing needs of the organisation.  </w:t>
      </w:r>
    </w:p>
    <w:p w:rsidR="00476356" w:rsidRDefault="00476356" w:rsidP="001459D9">
      <w:pPr>
        <w:spacing w:after="0" w:line="240" w:lineRule="auto"/>
        <w:rPr>
          <w:rFonts w:asciiTheme="minorHAnsi" w:hAnsiTheme="minorHAnsi" w:cstheme="minorHAnsi"/>
        </w:rPr>
      </w:pPr>
    </w:p>
    <w:p w:rsidR="00476356" w:rsidRPr="00476356" w:rsidRDefault="00476356" w:rsidP="001459D9">
      <w:pPr>
        <w:spacing w:after="0" w:line="240" w:lineRule="auto"/>
        <w:rPr>
          <w:rFonts w:asciiTheme="minorHAnsi" w:hAnsiTheme="minorHAnsi" w:cstheme="minorHAnsi"/>
          <w:b/>
          <w:color w:val="385623" w:themeColor="accent6" w:themeShade="80"/>
          <w:sz w:val="28"/>
          <w:szCs w:val="28"/>
        </w:rPr>
      </w:pPr>
      <w:r w:rsidRPr="0045395F">
        <w:rPr>
          <w:rFonts w:asciiTheme="minorHAnsi" w:hAnsiTheme="minorHAnsi" w:cstheme="minorHAnsi"/>
          <w:b/>
          <w:color w:val="385623" w:themeColor="accent6" w:themeShade="80"/>
          <w:sz w:val="28"/>
          <w:szCs w:val="28"/>
        </w:rPr>
        <w:t>LEAP</w:t>
      </w:r>
      <w:r w:rsidR="00583B7C">
        <w:rPr>
          <w:rFonts w:asciiTheme="minorHAnsi" w:hAnsiTheme="minorHAnsi" w:cstheme="minorHAnsi"/>
          <w:b/>
          <w:color w:val="385623" w:themeColor="accent6" w:themeShade="80"/>
          <w:sz w:val="28"/>
          <w:szCs w:val="28"/>
        </w:rPr>
        <w:t xml:space="preserve"> (Learn, Engage, Apply, Perform)</w:t>
      </w:r>
    </w:p>
    <w:p w:rsidR="00583B7C" w:rsidRDefault="00583B7C" w:rsidP="001459D9">
      <w:pPr>
        <w:spacing w:after="0" w:line="240" w:lineRule="auto"/>
        <w:rPr>
          <w:rFonts w:asciiTheme="minorHAnsi" w:hAnsiTheme="minorHAnsi" w:cstheme="minorHAnsi"/>
        </w:rPr>
      </w:pPr>
    </w:p>
    <w:p w:rsidR="00BF3722" w:rsidRPr="001459D9" w:rsidRDefault="00583B7C" w:rsidP="001459D9">
      <w:pPr>
        <w:spacing w:after="0" w:line="240" w:lineRule="auto"/>
        <w:rPr>
          <w:rFonts w:asciiTheme="minorHAnsi" w:hAnsiTheme="minorHAnsi" w:cstheme="minorHAnsi"/>
        </w:rPr>
      </w:pPr>
      <w:r>
        <w:rPr>
          <w:rFonts w:asciiTheme="minorHAnsi" w:hAnsiTheme="minorHAnsi" w:cstheme="minorHAnsi"/>
        </w:rPr>
        <w:t>What is LEAP?</w:t>
      </w:r>
    </w:p>
    <w:p w:rsidR="00BF3722" w:rsidRDefault="00583B7C" w:rsidP="001459D9">
      <w:pPr>
        <w:spacing w:after="0" w:line="240" w:lineRule="auto"/>
      </w:pPr>
      <w:r>
        <w:t xml:space="preserve">LEAP </w:t>
      </w:r>
      <w:r w:rsidRPr="00B9186C">
        <w:t>is designed for those wh</w:t>
      </w:r>
      <w:r>
        <w:t xml:space="preserve">o have the skill and the desire, assessed through the Performance and Development Review (PDR) process, </w:t>
      </w:r>
      <w:r w:rsidRPr="00B9186C">
        <w:t>to progre</w:t>
      </w:r>
      <w:r>
        <w:t>ss further</w:t>
      </w:r>
      <w:r w:rsidR="009E6117">
        <w:t>, either with</w:t>
      </w:r>
      <w:r>
        <w:t>in the organisation</w:t>
      </w:r>
      <w:r w:rsidR="009E6117">
        <w:t xml:space="preserve"> or externally</w:t>
      </w:r>
      <w:r>
        <w:t xml:space="preserve">.  </w:t>
      </w:r>
      <w:r w:rsidR="0045395F">
        <w:t xml:space="preserve">It </w:t>
      </w:r>
      <w:r w:rsidR="0045395F" w:rsidRPr="00B9186C">
        <w:t>provide</w:t>
      </w:r>
      <w:r w:rsidR="0045395F">
        <w:t>s an</w:t>
      </w:r>
      <w:r w:rsidR="0045395F" w:rsidRPr="00B9186C">
        <w:t xml:space="preserve"> opportunity for </w:t>
      </w:r>
      <w:r w:rsidR="0045395F">
        <w:t>eligible individuals to have focussed attention paid to their development needs, with the potential for a bespoke plan drawn up to assist.  It is an enhancement to the PDR process facilitating this discussion/attention for those who are eligible</w:t>
      </w:r>
      <w:r w:rsidR="009E6117">
        <w:t>.</w:t>
      </w:r>
    </w:p>
    <w:p w:rsidR="0045395F" w:rsidRDefault="0045395F" w:rsidP="001459D9">
      <w:pPr>
        <w:spacing w:after="0" w:line="240" w:lineRule="auto"/>
      </w:pPr>
    </w:p>
    <w:p w:rsidR="0045395F" w:rsidRDefault="0045395F" w:rsidP="001459D9">
      <w:pPr>
        <w:spacing w:after="0" w:line="240" w:lineRule="auto"/>
        <w:rPr>
          <w:rFonts w:asciiTheme="minorHAnsi" w:hAnsiTheme="minorHAnsi" w:cstheme="minorHAnsi"/>
        </w:rPr>
      </w:pPr>
      <w:r>
        <w:rPr>
          <w:rFonts w:asciiTheme="minorHAnsi" w:hAnsiTheme="minorHAnsi" w:cstheme="minorHAnsi"/>
        </w:rPr>
        <w:t xml:space="preserve">Employees should be identified for potential for LEAP support through their PDR discussion. By identifying the individual as a high performer with high potential and a desire to progress you can discuss the type of support they may need to </w:t>
      </w:r>
      <w:r w:rsidR="000C5EB5">
        <w:rPr>
          <w:rFonts w:asciiTheme="minorHAnsi" w:hAnsiTheme="minorHAnsi" w:cstheme="minorHAnsi"/>
        </w:rPr>
        <w:t>assist</w:t>
      </w:r>
      <w:r>
        <w:rPr>
          <w:rFonts w:asciiTheme="minorHAnsi" w:hAnsiTheme="minorHAnsi" w:cstheme="minorHAnsi"/>
        </w:rPr>
        <w:t xml:space="preserve"> them to reach their goals. Where the level of support required sits within the service remit</w:t>
      </w:r>
      <w:r w:rsidR="009E6117">
        <w:rPr>
          <w:rFonts w:asciiTheme="minorHAnsi" w:hAnsiTheme="minorHAnsi" w:cstheme="minorHAnsi"/>
        </w:rPr>
        <w:t xml:space="preserve"> (i.e. through </w:t>
      </w:r>
      <w:proofErr w:type="gramStart"/>
      <w:r w:rsidR="009E6117">
        <w:rPr>
          <w:rFonts w:asciiTheme="minorHAnsi" w:hAnsiTheme="minorHAnsi" w:cstheme="minorHAnsi"/>
        </w:rPr>
        <w:t>coaching ,</w:t>
      </w:r>
      <w:proofErr w:type="gramEnd"/>
      <w:r w:rsidR="009E6117">
        <w:rPr>
          <w:rFonts w:asciiTheme="minorHAnsi" w:hAnsiTheme="minorHAnsi" w:cstheme="minorHAnsi"/>
        </w:rPr>
        <w:t xml:space="preserve"> mentoring and/or job shadowing),</w:t>
      </w:r>
      <w:r>
        <w:rPr>
          <w:rFonts w:asciiTheme="minorHAnsi" w:hAnsiTheme="minorHAnsi" w:cstheme="minorHAnsi"/>
        </w:rPr>
        <w:t xml:space="preserve"> development goals and learning needs can be agreed between the employee and the manager. Where the level and scope of development sits outside the </w:t>
      </w:r>
      <w:r w:rsidR="003524FD">
        <w:rPr>
          <w:rFonts w:asciiTheme="minorHAnsi" w:hAnsiTheme="minorHAnsi" w:cstheme="minorHAnsi"/>
        </w:rPr>
        <w:t>individual’s</w:t>
      </w:r>
      <w:r>
        <w:rPr>
          <w:rFonts w:asciiTheme="minorHAnsi" w:hAnsiTheme="minorHAnsi" w:cstheme="minorHAnsi"/>
        </w:rPr>
        <w:t xml:space="preserve"> current role the employee may be considered as a LEAP candidate and this discussion should be identified and recorded as part of their PDR. This will inform further service discussions with the relevant Executive Head. </w:t>
      </w:r>
      <w:r w:rsidRPr="00B9186C">
        <w:t xml:space="preserve">SLT will have an annual collective discussion to confirm the individuals agreed as suitable for </w:t>
      </w:r>
      <w:r>
        <w:t>stretch development under LEAP or noting those that are being developed for stretch development in current specialisms.</w:t>
      </w:r>
      <w:r>
        <w:rPr>
          <w:rFonts w:asciiTheme="minorHAnsi" w:hAnsiTheme="minorHAnsi" w:cstheme="minorHAnsi"/>
        </w:rPr>
        <w:t xml:space="preserve">  </w:t>
      </w:r>
    </w:p>
    <w:p w:rsidR="003524FD" w:rsidRDefault="003524FD" w:rsidP="001459D9">
      <w:pPr>
        <w:spacing w:after="0" w:line="240" w:lineRule="auto"/>
        <w:rPr>
          <w:rFonts w:asciiTheme="minorHAnsi" w:hAnsiTheme="minorHAnsi" w:cstheme="minorHAnsi"/>
        </w:rPr>
      </w:pPr>
    </w:p>
    <w:p w:rsidR="003524FD" w:rsidRDefault="003524FD" w:rsidP="001459D9">
      <w:pPr>
        <w:spacing w:after="0" w:line="240" w:lineRule="auto"/>
        <w:rPr>
          <w:rFonts w:asciiTheme="minorHAnsi" w:hAnsiTheme="minorHAnsi" w:cstheme="minorHAnsi"/>
        </w:rPr>
      </w:pPr>
      <w:r>
        <w:rPr>
          <w:rFonts w:asciiTheme="minorHAnsi" w:hAnsiTheme="minorHAnsi" w:cstheme="minorHAnsi"/>
        </w:rPr>
        <w:t>A full discussion about the employee’s aspirations, performance and potential are therefore essential to ensuring suitable individuals are identified for bespoke support with their development.</w:t>
      </w:r>
    </w:p>
    <w:p w:rsidR="003524FD" w:rsidRDefault="003524FD" w:rsidP="001459D9">
      <w:pPr>
        <w:spacing w:after="0" w:line="240" w:lineRule="auto"/>
        <w:rPr>
          <w:rFonts w:asciiTheme="minorHAnsi" w:hAnsiTheme="minorHAnsi" w:cstheme="minorHAnsi"/>
        </w:rPr>
      </w:pPr>
    </w:p>
    <w:p w:rsidR="003524FD" w:rsidRPr="001459D9" w:rsidRDefault="006877C2" w:rsidP="001459D9">
      <w:pPr>
        <w:spacing w:after="0" w:line="240" w:lineRule="auto"/>
        <w:rPr>
          <w:rFonts w:asciiTheme="minorHAnsi" w:hAnsiTheme="minorHAnsi" w:cstheme="minorHAnsi"/>
        </w:rPr>
      </w:pPr>
      <w:r>
        <w:rPr>
          <w:rFonts w:asciiTheme="minorHAnsi" w:hAnsiTheme="minorHAnsi" w:cstheme="minorHAnsi"/>
        </w:rPr>
        <w:t xml:space="preserve">Further </w:t>
      </w:r>
      <w:r w:rsidR="003524FD">
        <w:rPr>
          <w:rFonts w:asciiTheme="minorHAnsi" w:hAnsiTheme="minorHAnsi" w:cstheme="minorHAnsi"/>
        </w:rPr>
        <w:t xml:space="preserve">information about LEAP can be found in the </w:t>
      </w:r>
      <w:r w:rsidR="003524FD" w:rsidRPr="00B0258D">
        <w:rPr>
          <w:rFonts w:asciiTheme="minorHAnsi" w:hAnsiTheme="minorHAnsi" w:cstheme="minorHAnsi"/>
        </w:rPr>
        <w:t>Learning and Development Policy</w:t>
      </w:r>
      <w:r w:rsidR="003524FD">
        <w:rPr>
          <w:rFonts w:asciiTheme="minorHAnsi" w:hAnsiTheme="minorHAnsi" w:cstheme="minorHAnsi"/>
        </w:rPr>
        <w:t>.</w:t>
      </w:r>
    </w:p>
    <w:p w:rsidR="001459D9" w:rsidRPr="001459D9" w:rsidRDefault="001459D9" w:rsidP="001459D9">
      <w:pPr>
        <w:pStyle w:val="NormalWeb"/>
        <w:rPr>
          <w:rFonts w:asciiTheme="minorHAnsi" w:hAnsiTheme="minorHAnsi" w:cstheme="minorHAnsi"/>
          <w:color w:val="000000"/>
        </w:rPr>
      </w:pPr>
    </w:p>
    <w:p w:rsidR="001459D9" w:rsidRPr="001459D9" w:rsidRDefault="00FB48C4" w:rsidP="00BF3722">
      <w:pPr>
        <w:pStyle w:val="Heading1"/>
      </w:pPr>
      <w:bookmarkStart w:id="17" w:name="_Toc33694946"/>
      <w:r>
        <w:t>8</w:t>
      </w:r>
      <w:r w:rsidR="00C67F48">
        <w:t>.</w:t>
      </w:r>
      <w:r w:rsidR="00C67F48">
        <w:tab/>
      </w:r>
      <w:r w:rsidR="001459D9" w:rsidRPr="001459D9">
        <w:t>Overall assessment of performance</w:t>
      </w:r>
      <w:bookmarkEnd w:id="17"/>
    </w:p>
    <w:p w:rsidR="001459D9" w:rsidRDefault="001459D9" w:rsidP="001459D9">
      <w:pPr>
        <w:spacing w:after="0" w:line="240" w:lineRule="auto"/>
        <w:rPr>
          <w:rFonts w:asciiTheme="minorHAnsi" w:hAnsiTheme="minorHAnsi" w:cstheme="minorHAnsi"/>
        </w:rPr>
      </w:pPr>
      <w:r w:rsidRPr="001459D9">
        <w:rPr>
          <w:rFonts w:asciiTheme="minorHAnsi" w:hAnsiTheme="minorHAnsi" w:cstheme="minorHAnsi"/>
        </w:rPr>
        <w:t xml:space="preserve">Provide a conclusion on the individual’s performance based on your conversation and recorded information. The length should be appropriate to the circumstances.  You should include reference to both tasks and behaviours.  </w:t>
      </w:r>
    </w:p>
    <w:p w:rsidR="00BF3722" w:rsidRPr="001459D9" w:rsidRDefault="00BF3722" w:rsidP="001459D9">
      <w:pPr>
        <w:spacing w:after="0" w:line="240" w:lineRule="auto"/>
        <w:rPr>
          <w:rFonts w:asciiTheme="minorHAnsi" w:hAnsiTheme="minorHAnsi" w:cstheme="minorHAnsi"/>
        </w:rPr>
      </w:pPr>
    </w:p>
    <w:p w:rsidR="001459D9" w:rsidRDefault="001459D9" w:rsidP="001459D9">
      <w:pPr>
        <w:spacing w:after="0" w:line="240" w:lineRule="auto"/>
        <w:rPr>
          <w:rFonts w:asciiTheme="minorHAnsi" w:hAnsiTheme="minorHAnsi" w:cstheme="minorHAnsi"/>
        </w:rPr>
      </w:pPr>
      <w:r w:rsidRPr="001459D9">
        <w:rPr>
          <w:rFonts w:asciiTheme="minorHAnsi" w:hAnsiTheme="minorHAnsi" w:cstheme="minorHAnsi"/>
        </w:rPr>
        <w:t xml:space="preserve">You should make your conclusion clear (even if the context is complicated) so that the employee can understand how you think they are doing – e.g. strong, fair, </w:t>
      </w:r>
      <w:proofErr w:type="gramStart"/>
      <w:r w:rsidRPr="001459D9">
        <w:rPr>
          <w:rFonts w:asciiTheme="minorHAnsi" w:hAnsiTheme="minorHAnsi" w:cstheme="minorHAnsi"/>
        </w:rPr>
        <w:t>weak</w:t>
      </w:r>
      <w:proofErr w:type="gramEnd"/>
      <w:r w:rsidRPr="001459D9">
        <w:rPr>
          <w:rFonts w:asciiTheme="minorHAnsi" w:hAnsiTheme="minorHAnsi" w:cstheme="minorHAnsi"/>
        </w:rPr>
        <w:t>.</w:t>
      </w:r>
    </w:p>
    <w:p w:rsidR="00BF3722" w:rsidRPr="001459D9" w:rsidRDefault="00BF3722" w:rsidP="001459D9">
      <w:pPr>
        <w:spacing w:after="0" w:line="240" w:lineRule="auto"/>
        <w:rPr>
          <w:rFonts w:asciiTheme="minorHAnsi" w:hAnsiTheme="minorHAnsi" w:cstheme="minorHAnsi"/>
        </w:rPr>
      </w:pPr>
    </w:p>
    <w:p w:rsidR="001459D9" w:rsidRDefault="001459D9" w:rsidP="001459D9">
      <w:pPr>
        <w:spacing w:after="0" w:line="240" w:lineRule="auto"/>
        <w:rPr>
          <w:rFonts w:asciiTheme="minorHAnsi" w:hAnsiTheme="minorHAnsi" w:cstheme="minorHAnsi"/>
        </w:rPr>
      </w:pPr>
      <w:r w:rsidRPr="001459D9">
        <w:rPr>
          <w:rFonts w:asciiTheme="minorHAnsi" w:hAnsiTheme="minorHAnsi" w:cstheme="minorHAnsi"/>
        </w:rPr>
        <w:t>You should provide an assessment of any main areas of context that you consider to be highly relevant.  This is also the place to bring in any additional feedback you have had (e.g. 360</w:t>
      </w:r>
      <w:r w:rsidR="000C5EB5">
        <w:rPr>
          <w:rFonts w:asciiTheme="minorHAnsi" w:hAnsiTheme="minorHAnsi" w:cstheme="minorHAnsi"/>
        </w:rPr>
        <w:t>, projects/forums</w:t>
      </w:r>
      <w:r w:rsidRPr="001459D9">
        <w:rPr>
          <w:rFonts w:asciiTheme="minorHAnsi" w:hAnsiTheme="minorHAnsi" w:cstheme="minorHAnsi"/>
        </w:rPr>
        <w:t>).</w:t>
      </w:r>
    </w:p>
    <w:p w:rsidR="00BF3722" w:rsidRPr="001459D9" w:rsidRDefault="00BF3722" w:rsidP="001459D9">
      <w:pPr>
        <w:spacing w:after="0" w:line="240" w:lineRule="auto"/>
        <w:rPr>
          <w:rFonts w:asciiTheme="minorHAnsi" w:hAnsiTheme="minorHAnsi" w:cstheme="minorHAnsi"/>
        </w:rPr>
      </w:pPr>
    </w:p>
    <w:p w:rsidR="001459D9" w:rsidRDefault="001459D9" w:rsidP="001459D9">
      <w:pPr>
        <w:spacing w:after="0" w:line="240" w:lineRule="auto"/>
        <w:rPr>
          <w:rFonts w:asciiTheme="minorHAnsi" w:hAnsiTheme="minorHAnsi" w:cstheme="minorHAnsi"/>
        </w:rPr>
      </w:pPr>
      <w:r w:rsidRPr="001459D9">
        <w:rPr>
          <w:rFonts w:asciiTheme="minorHAnsi" w:hAnsiTheme="minorHAnsi" w:cstheme="minorHAnsi"/>
        </w:rPr>
        <w:lastRenderedPageBreak/>
        <w:t>Make sure any shortfalls are backed up with a development plan (and performance monitoring where required).  Any serious shortfalls requiring performance monitoring should have been discussed prior to the PDR.</w:t>
      </w:r>
    </w:p>
    <w:p w:rsidR="00BF3722" w:rsidRPr="001459D9" w:rsidRDefault="00BF3722" w:rsidP="001459D9">
      <w:pPr>
        <w:spacing w:after="0" w:line="240" w:lineRule="auto"/>
        <w:rPr>
          <w:rFonts w:asciiTheme="minorHAnsi" w:hAnsiTheme="minorHAnsi" w:cstheme="minorHAnsi"/>
        </w:rPr>
      </w:pPr>
    </w:p>
    <w:p w:rsidR="001459D9" w:rsidRDefault="001459D9" w:rsidP="001459D9">
      <w:pPr>
        <w:spacing w:after="0" w:line="240" w:lineRule="auto"/>
        <w:rPr>
          <w:rFonts w:asciiTheme="minorHAnsi" w:hAnsiTheme="minorHAnsi" w:cstheme="minorHAnsi"/>
        </w:rPr>
      </w:pPr>
      <w:r w:rsidRPr="001459D9">
        <w:rPr>
          <w:rFonts w:asciiTheme="minorHAnsi" w:hAnsiTheme="minorHAnsi" w:cstheme="minorHAnsi"/>
        </w:rPr>
        <w:t>Your conclusion can also include a summary of the individual’s readiness for progression and any identified development to assist them.</w:t>
      </w:r>
      <w:r w:rsidR="00561993">
        <w:rPr>
          <w:rFonts w:asciiTheme="minorHAnsi" w:hAnsiTheme="minorHAnsi" w:cstheme="minorHAnsi"/>
        </w:rPr>
        <w:t xml:space="preserve"> </w:t>
      </w:r>
      <w:r w:rsidR="006877C2">
        <w:rPr>
          <w:rFonts w:asciiTheme="minorHAnsi" w:hAnsiTheme="minorHAnsi" w:cstheme="minorHAnsi"/>
        </w:rPr>
        <w:t xml:space="preserve"> </w:t>
      </w:r>
      <w:r w:rsidR="00561993">
        <w:rPr>
          <w:rFonts w:asciiTheme="minorHAnsi" w:hAnsiTheme="minorHAnsi" w:cstheme="minorHAnsi"/>
        </w:rPr>
        <w:t xml:space="preserve">Where an individual has been identified by their manager as a suitable candidate </w:t>
      </w:r>
      <w:r w:rsidR="006877C2">
        <w:rPr>
          <w:rFonts w:asciiTheme="minorHAnsi" w:hAnsiTheme="minorHAnsi" w:cstheme="minorHAnsi"/>
        </w:rPr>
        <w:t xml:space="preserve">to be considered further as part of the LEAP programme, </w:t>
      </w:r>
      <w:r w:rsidR="00561993">
        <w:rPr>
          <w:rFonts w:asciiTheme="minorHAnsi" w:hAnsiTheme="minorHAnsi" w:cstheme="minorHAnsi"/>
        </w:rPr>
        <w:t>the rational</w:t>
      </w:r>
      <w:r w:rsidR="000C5EB5">
        <w:rPr>
          <w:rFonts w:asciiTheme="minorHAnsi" w:hAnsiTheme="minorHAnsi" w:cstheme="minorHAnsi"/>
        </w:rPr>
        <w:t>e</w:t>
      </w:r>
      <w:r w:rsidR="00561993">
        <w:rPr>
          <w:rFonts w:asciiTheme="minorHAnsi" w:hAnsiTheme="minorHAnsi" w:cstheme="minorHAnsi"/>
        </w:rPr>
        <w:t xml:space="preserve"> should be set out here (see the L&amp;D Policy for detailed information</w:t>
      </w:r>
      <w:r w:rsidR="008B42FD">
        <w:rPr>
          <w:rFonts w:asciiTheme="minorHAnsi" w:hAnsiTheme="minorHAnsi" w:cstheme="minorHAnsi"/>
        </w:rPr>
        <w:t xml:space="preserve"> on LEAP</w:t>
      </w:r>
      <w:r w:rsidR="00561993">
        <w:rPr>
          <w:rFonts w:asciiTheme="minorHAnsi" w:hAnsiTheme="minorHAnsi" w:cstheme="minorHAnsi"/>
        </w:rPr>
        <w:t>).</w:t>
      </w:r>
    </w:p>
    <w:p w:rsidR="00BF3722" w:rsidRPr="001459D9" w:rsidRDefault="00BF3722" w:rsidP="001459D9">
      <w:pPr>
        <w:spacing w:after="0" w:line="240" w:lineRule="auto"/>
        <w:rPr>
          <w:rFonts w:asciiTheme="minorHAnsi" w:hAnsiTheme="minorHAnsi" w:cstheme="minorHAnsi"/>
        </w:rPr>
      </w:pPr>
    </w:p>
    <w:p w:rsidR="001459D9" w:rsidRDefault="001459D9" w:rsidP="001459D9">
      <w:pPr>
        <w:spacing w:after="0" w:line="240" w:lineRule="auto"/>
        <w:rPr>
          <w:rFonts w:asciiTheme="minorHAnsi" w:hAnsiTheme="minorHAnsi" w:cstheme="minorHAnsi"/>
        </w:rPr>
      </w:pPr>
      <w:r w:rsidRPr="001459D9">
        <w:rPr>
          <w:rFonts w:asciiTheme="minorHAnsi" w:hAnsiTheme="minorHAnsi" w:cstheme="minorHAnsi"/>
        </w:rPr>
        <w:t xml:space="preserve">Overall performance including the above elements must be provided to each BM/Exec Head as appropriate as part of the annual </w:t>
      </w:r>
      <w:hyperlink r:id="rId22" w:history="1">
        <w:r w:rsidRPr="00B0258D">
          <w:rPr>
            <w:rStyle w:val="Hyperlink"/>
            <w:rFonts w:asciiTheme="minorHAnsi" w:hAnsiTheme="minorHAnsi" w:cstheme="minorHAnsi"/>
          </w:rPr>
          <w:t>Resource Planning meeting</w:t>
        </w:r>
      </w:hyperlink>
      <w:r w:rsidRPr="00B0258D">
        <w:rPr>
          <w:rFonts w:asciiTheme="minorHAnsi" w:hAnsiTheme="minorHAnsi" w:cstheme="minorHAnsi"/>
        </w:rPr>
        <w:t>.</w:t>
      </w:r>
      <w:r w:rsidRPr="001459D9">
        <w:rPr>
          <w:rFonts w:asciiTheme="minorHAnsi" w:hAnsiTheme="minorHAnsi" w:cstheme="minorHAnsi"/>
        </w:rPr>
        <w:t xml:space="preserve"> (This is an overall team discussion and review to ensure effective service planning.   This discussion will happen at least once a year in time for the new business plans </w:t>
      </w:r>
      <w:r w:rsidRPr="00B0258D">
        <w:rPr>
          <w:rFonts w:asciiTheme="minorHAnsi" w:hAnsiTheme="minorHAnsi" w:cstheme="minorHAnsi"/>
        </w:rPr>
        <w:t>and will</w:t>
      </w:r>
      <w:r w:rsidR="00D0601B">
        <w:rPr>
          <w:rFonts w:asciiTheme="minorHAnsi" w:hAnsiTheme="minorHAnsi" w:cstheme="minorHAnsi"/>
        </w:rPr>
        <w:t xml:space="preserve"> also</w:t>
      </w:r>
      <w:r w:rsidRPr="00B0258D">
        <w:rPr>
          <w:rFonts w:asciiTheme="minorHAnsi" w:hAnsiTheme="minorHAnsi" w:cstheme="minorHAnsi"/>
        </w:rPr>
        <w:t xml:space="preserve"> provide part of the basis </w:t>
      </w:r>
      <w:r w:rsidR="00D0601B">
        <w:rPr>
          <w:rFonts w:asciiTheme="minorHAnsi" w:hAnsiTheme="minorHAnsi" w:cstheme="minorHAnsi"/>
        </w:rPr>
        <w:t>for</w:t>
      </w:r>
      <w:r w:rsidRPr="00B0258D">
        <w:rPr>
          <w:rFonts w:asciiTheme="minorHAnsi" w:hAnsiTheme="minorHAnsi" w:cstheme="minorHAnsi"/>
        </w:rPr>
        <w:t xml:space="preserve"> Business Manager</w:t>
      </w:r>
      <w:r w:rsidR="00D0601B">
        <w:rPr>
          <w:rFonts w:asciiTheme="minorHAnsi" w:hAnsiTheme="minorHAnsi" w:cstheme="minorHAnsi"/>
        </w:rPr>
        <w:t xml:space="preserve"> </w:t>
      </w:r>
      <w:proofErr w:type="gramStart"/>
      <w:r w:rsidR="00D0601B">
        <w:rPr>
          <w:rFonts w:asciiTheme="minorHAnsi" w:hAnsiTheme="minorHAnsi" w:cstheme="minorHAnsi"/>
        </w:rPr>
        <w:t>assessments</w:t>
      </w:r>
      <w:proofErr w:type="gramEnd"/>
      <w:r w:rsidR="00D0601B">
        <w:rPr>
          <w:rFonts w:asciiTheme="minorHAnsi" w:hAnsiTheme="minorHAnsi" w:cstheme="minorHAnsi"/>
        </w:rPr>
        <w:t>)</w:t>
      </w:r>
      <w:r w:rsidRPr="00B0258D">
        <w:rPr>
          <w:rFonts w:asciiTheme="minorHAnsi" w:hAnsiTheme="minorHAnsi" w:cstheme="minorHAnsi"/>
        </w:rPr>
        <w:t xml:space="preserve">. </w:t>
      </w:r>
      <w:r w:rsidRPr="001459D9">
        <w:rPr>
          <w:rFonts w:asciiTheme="minorHAnsi" w:hAnsiTheme="minorHAnsi" w:cstheme="minorHAnsi"/>
        </w:rPr>
        <w:t xml:space="preserve"> Ideally, however, regular</w:t>
      </w:r>
      <w:r w:rsidR="00D0601B">
        <w:rPr>
          <w:rFonts w:asciiTheme="minorHAnsi" w:hAnsiTheme="minorHAnsi" w:cstheme="minorHAnsi"/>
        </w:rPr>
        <w:t xml:space="preserve"> discussions will take place throughout the year</w:t>
      </w:r>
      <w:r w:rsidRPr="001459D9">
        <w:rPr>
          <w:rFonts w:asciiTheme="minorHAnsi" w:hAnsiTheme="minorHAnsi" w:cstheme="minorHAnsi"/>
        </w:rPr>
        <w:t xml:space="preserve">. </w:t>
      </w:r>
    </w:p>
    <w:p w:rsidR="00561993" w:rsidRPr="001459D9" w:rsidRDefault="00561993" w:rsidP="001459D9">
      <w:pPr>
        <w:spacing w:after="0" w:line="240" w:lineRule="auto"/>
        <w:rPr>
          <w:rFonts w:asciiTheme="minorHAnsi" w:hAnsiTheme="minorHAnsi" w:cstheme="minorHAnsi"/>
        </w:rPr>
      </w:pPr>
    </w:p>
    <w:tbl>
      <w:tblPr>
        <w:tblW w:w="5000" w:type="pct"/>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CellMar>
          <w:top w:w="75" w:type="dxa"/>
          <w:left w:w="75" w:type="dxa"/>
          <w:bottom w:w="75" w:type="dxa"/>
          <w:right w:w="75" w:type="dxa"/>
        </w:tblCellMar>
        <w:tblLook w:val="0000" w:firstRow="0" w:lastRow="0" w:firstColumn="0" w:lastColumn="0" w:noHBand="0" w:noVBand="0"/>
      </w:tblPr>
      <w:tblGrid>
        <w:gridCol w:w="10174"/>
      </w:tblGrid>
      <w:tr w:rsidR="001459D9" w:rsidRPr="001459D9" w:rsidTr="00C4585B">
        <w:trPr>
          <w:trHeight w:val="1755"/>
        </w:trPr>
        <w:tc>
          <w:tcPr>
            <w:tcW w:w="0" w:type="auto"/>
            <w:shd w:val="clear" w:color="auto" w:fill="FFFFFF"/>
            <w:tcMar>
              <w:top w:w="180" w:type="dxa"/>
              <w:left w:w="180" w:type="dxa"/>
              <w:bottom w:w="180" w:type="dxa"/>
              <w:right w:w="180" w:type="dxa"/>
            </w:tcMar>
            <w:vAlign w:val="center"/>
          </w:tcPr>
          <w:p w:rsidR="001459D9" w:rsidRDefault="001459D9" w:rsidP="001459D9">
            <w:pPr>
              <w:spacing w:after="0" w:line="240" w:lineRule="auto"/>
              <w:rPr>
                <w:rFonts w:asciiTheme="minorHAnsi" w:hAnsiTheme="minorHAnsi" w:cstheme="minorHAnsi"/>
                <w:bCs/>
              </w:rPr>
            </w:pPr>
            <w:r w:rsidRPr="009C7DFC">
              <w:rPr>
                <w:rFonts w:asciiTheme="minorHAnsi" w:hAnsiTheme="minorHAnsi" w:cstheme="minorHAnsi"/>
                <w:b/>
                <w:bCs/>
              </w:rPr>
              <w:t>Final notes:</w:t>
            </w:r>
            <w:r w:rsidRPr="009C7DFC">
              <w:rPr>
                <w:rFonts w:asciiTheme="minorHAnsi" w:hAnsiTheme="minorHAnsi" w:cstheme="minorHAnsi"/>
                <w:bCs/>
              </w:rPr>
              <w:t xml:space="preserve"> </w:t>
            </w:r>
            <w:r w:rsidRPr="009C7DFC">
              <w:rPr>
                <w:rFonts w:asciiTheme="minorHAnsi" w:hAnsiTheme="minorHAnsi" w:cstheme="minorHAnsi"/>
                <w:b/>
                <w:bCs/>
              </w:rPr>
              <w:t>Performance and development needs must be reviewed on an ongoing basis through regular one to ones, and, in cases where there are problems, through specific interventions using employment policies and procedures and with advice from the HR team as necessary.</w:t>
            </w:r>
            <w:r w:rsidRPr="009C7DFC">
              <w:rPr>
                <w:rFonts w:asciiTheme="minorHAnsi" w:hAnsiTheme="minorHAnsi" w:cstheme="minorHAnsi"/>
                <w:bCs/>
              </w:rPr>
              <w:t xml:space="preserve">  </w:t>
            </w:r>
          </w:p>
          <w:p w:rsidR="00F238A4" w:rsidRPr="009C7DFC" w:rsidRDefault="00F238A4" w:rsidP="001459D9">
            <w:pPr>
              <w:spacing w:after="0" w:line="240" w:lineRule="auto"/>
              <w:rPr>
                <w:rFonts w:asciiTheme="minorHAnsi" w:hAnsiTheme="minorHAnsi" w:cstheme="minorHAnsi"/>
                <w:bCs/>
              </w:rPr>
            </w:pPr>
          </w:p>
          <w:p w:rsidR="001459D9" w:rsidRPr="009C7DFC" w:rsidRDefault="001459D9" w:rsidP="00B47C4E">
            <w:pPr>
              <w:spacing w:after="0" w:line="240" w:lineRule="auto"/>
              <w:rPr>
                <w:rFonts w:asciiTheme="minorHAnsi" w:hAnsiTheme="minorHAnsi" w:cstheme="minorHAnsi"/>
                <w:b/>
                <w:bCs/>
              </w:rPr>
            </w:pPr>
            <w:r w:rsidRPr="009C7DFC">
              <w:rPr>
                <w:rFonts w:asciiTheme="minorHAnsi" w:hAnsiTheme="minorHAnsi" w:cstheme="minorHAnsi"/>
                <w:b/>
                <w:bCs/>
              </w:rPr>
              <w:t>Amongst other things, the PDR is a critical manageme</w:t>
            </w:r>
            <w:bookmarkStart w:id="18" w:name="_GoBack"/>
            <w:bookmarkEnd w:id="18"/>
            <w:r w:rsidRPr="009C7DFC">
              <w:rPr>
                <w:rFonts w:asciiTheme="minorHAnsi" w:hAnsiTheme="minorHAnsi" w:cstheme="minorHAnsi"/>
                <w:b/>
                <w:bCs/>
              </w:rPr>
              <w:t>nt tool providing management information for a wrap up meeting with each Executive Head to discuss and assess overall team performance</w:t>
            </w:r>
            <w:r w:rsidR="00561993">
              <w:rPr>
                <w:rFonts w:asciiTheme="minorHAnsi" w:hAnsiTheme="minorHAnsi" w:cstheme="minorHAnsi"/>
                <w:b/>
                <w:bCs/>
              </w:rPr>
              <w:t>,</w:t>
            </w:r>
            <w:r w:rsidRPr="009C7DFC">
              <w:rPr>
                <w:rFonts w:asciiTheme="minorHAnsi" w:hAnsiTheme="minorHAnsi" w:cstheme="minorHAnsi"/>
                <w:b/>
                <w:bCs/>
              </w:rPr>
              <w:t xml:space="preserve"> </w:t>
            </w:r>
            <w:r w:rsidR="00561993">
              <w:rPr>
                <w:rFonts w:asciiTheme="minorHAnsi" w:hAnsiTheme="minorHAnsi" w:cstheme="minorHAnsi"/>
                <w:b/>
                <w:bCs/>
              </w:rPr>
              <w:t xml:space="preserve">as well as individual performance </w:t>
            </w:r>
            <w:r w:rsidRPr="009C7DFC">
              <w:rPr>
                <w:rFonts w:asciiTheme="minorHAnsi" w:hAnsiTheme="minorHAnsi" w:cstheme="minorHAnsi"/>
                <w:b/>
                <w:bCs/>
              </w:rPr>
              <w:t xml:space="preserve">and succession planning.  </w:t>
            </w:r>
          </w:p>
          <w:p w:rsidR="00BF3722" w:rsidRDefault="00BF3722" w:rsidP="00B47C4E">
            <w:pPr>
              <w:spacing w:after="0" w:line="240" w:lineRule="auto"/>
              <w:rPr>
                <w:rFonts w:asciiTheme="minorHAnsi" w:hAnsiTheme="minorHAnsi" w:cstheme="minorHAnsi"/>
                <w:bCs/>
              </w:rPr>
            </w:pPr>
          </w:p>
          <w:p w:rsidR="000C5EB5" w:rsidRPr="00B47C4E" w:rsidRDefault="001E766E" w:rsidP="00B47C4E">
            <w:pPr>
              <w:spacing w:after="0" w:line="240" w:lineRule="auto"/>
              <w:ind w:right="163"/>
              <w:jc w:val="both"/>
              <w:rPr>
                <w:b/>
              </w:rPr>
            </w:pPr>
            <w:r>
              <w:rPr>
                <w:b/>
                <w:color w:val="4D4D4D"/>
              </w:rPr>
              <w:t xml:space="preserve">One copy of the completed PDR form should be kept by the manager and one by the employee. Completion of the PDR process must </w:t>
            </w:r>
            <w:r w:rsidR="00B47C4E">
              <w:rPr>
                <w:b/>
                <w:color w:val="4D4D4D"/>
              </w:rPr>
              <w:t xml:space="preserve">be recorded on </w:t>
            </w:r>
            <w:proofErr w:type="spellStart"/>
            <w:r w:rsidR="00B47C4E">
              <w:rPr>
                <w:b/>
                <w:color w:val="4D4D4D"/>
              </w:rPr>
              <w:t>i</w:t>
            </w:r>
            <w:proofErr w:type="spellEnd"/>
            <w:r w:rsidR="00B47C4E">
              <w:rPr>
                <w:b/>
                <w:color w:val="4D4D4D"/>
              </w:rPr>
              <w:t>-T</w:t>
            </w:r>
            <w:r>
              <w:rPr>
                <w:b/>
                <w:color w:val="4D4D4D"/>
              </w:rPr>
              <w:t xml:space="preserve">rent as a ‘learning event’ </w:t>
            </w:r>
            <w:r w:rsidR="006877C2">
              <w:rPr>
                <w:b/>
                <w:color w:val="4D4D4D"/>
              </w:rPr>
              <w:t>and the PDR form must then be saved w</w:t>
            </w:r>
            <w:r w:rsidR="00B47C4E">
              <w:rPr>
                <w:b/>
                <w:color w:val="4D4D4D"/>
              </w:rPr>
              <w:t xml:space="preserve">ithin the employee record of </w:t>
            </w:r>
            <w:proofErr w:type="spellStart"/>
            <w:r w:rsidR="00B47C4E">
              <w:rPr>
                <w:b/>
                <w:color w:val="4D4D4D"/>
              </w:rPr>
              <w:t>i</w:t>
            </w:r>
            <w:proofErr w:type="spellEnd"/>
            <w:r w:rsidR="00B47C4E">
              <w:rPr>
                <w:b/>
                <w:color w:val="4D4D4D"/>
              </w:rPr>
              <w:t>-T</w:t>
            </w:r>
            <w:r w:rsidR="006877C2">
              <w:rPr>
                <w:b/>
                <w:color w:val="4D4D4D"/>
              </w:rPr>
              <w:t xml:space="preserve">rent – </w:t>
            </w:r>
            <w:hyperlink r:id="rId23">
              <w:r w:rsidR="006877C2">
                <w:rPr>
                  <w:b/>
                  <w:color w:val="0000FF"/>
                  <w:u w:val="single" w:color="0000FF"/>
                </w:rPr>
                <w:t>instructions how to do this</w:t>
              </w:r>
            </w:hyperlink>
            <w:r w:rsidR="006877C2">
              <w:rPr>
                <w:b/>
                <w:color w:val="0000FF"/>
              </w:rPr>
              <w:t xml:space="preserve"> </w:t>
            </w:r>
            <w:hyperlink r:id="rId24">
              <w:r w:rsidR="006877C2">
                <w:rPr>
                  <w:b/>
                  <w:color w:val="0000FF"/>
                  <w:u w:val="single" w:color="0000FF"/>
                </w:rPr>
                <w:t>here</w:t>
              </w:r>
              <w:r w:rsidR="006877C2">
                <w:rPr>
                  <w:b/>
                  <w:color w:val="4D4D4D"/>
                </w:rPr>
                <w:t>.</w:t>
              </w:r>
            </w:hyperlink>
            <w:r w:rsidR="006877C2">
              <w:rPr>
                <w:b/>
              </w:rPr>
              <w:t xml:space="preserve"> </w:t>
            </w:r>
            <w:r>
              <w:rPr>
                <w:b/>
                <w:color w:val="4D4D4D"/>
              </w:rPr>
              <w:t>(NB Completion rates will be proactively monitored).</w:t>
            </w:r>
          </w:p>
          <w:p w:rsidR="000C5EB5" w:rsidRDefault="000C5EB5" w:rsidP="00B47C4E">
            <w:pPr>
              <w:spacing w:after="0" w:line="240" w:lineRule="auto"/>
              <w:rPr>
                <w:rFonts w:asciiTheme="minorHAnsi" w:hAnsiTheme="minorHAnsi" w:cstheme="minorHAnsi"/>
                <w:b/>
                <w:bCs/>
              </w:rPr>
            </w:pPr>
          </w:p>
          <w:p w:rsidR="00561993" w:rsidRPr="001E766E" w:rsidRDefault="000C5EB5" w:rsidP="001459D9">
            <w:pPr>
              <w:spacing w:after="0" w:line="240" w:lineRule="auto"/>
              <w:rPr>
                <w:rFonts w:asciiTheme="minorHAnsi" w:hAnsiTheme="minorHAnsi" w:cstheme="minorHAnsi"/>
                <w:b/>
                <w:bCs/>
                <w:szCs w:val="24"/>
              </w:rPr>
            </w:pPr>
            <w:r w:rsidRPr="000C5EB5">
              <w:rPr>
                <w:rFonts w:asciiTheme="minorHAnsi" w:hAnsiTheme="minorHAnsi" w:cstheme="minorHAnsi"/>
                <w:b/>
              </w:rPr>
              <w:t xml:space="preserve">If the employee is concerned that any information (particularly relating to wellbeing) is particularly sensitive or personal (and does not fall within our stated grounds for sharing information as contained within our Employer’s Privacy Notice) </w:t>
            </w:r>
            <w:r w:rsidRPr="00B47C4E">
              <w:rPr>
                <w:rFonts w:asciiTheme="minorHAnsi" w:hAnsiTheme="minorHAnsi" w:cstheme="minorHAnsi"/>
                <w:b/>
                <w:szCs w:val="24"/>
                <w:highlight w:val="yellow"/>
              </w:rPr>
              <w:t>they should highlight the information that they are not providing consent to share with anyone but their direct manager</w:t>
            </w:r>
            <w:r w:rsidRPr="00B47C4E">
              <w:rPr>
                <w:rFonts w:asciiTheme="minorHAnsi" w:hAnsiTheme="minorHAnsi" w:cstheme="minorHAnsi"/>
                <w:b/>
                <w:szCs w:val="24"/>
              </w:rPr>
              <w:t>.</w:t>
            </w:r>
            <w:r w:rsidRPr="000C5EB5">
              <w:rPr>
                <w:rFonts w:asciiTheme="minorHAnsi" w:hAnsiTheme="minorHAnsi" w:cstheme="minorHAnsi"/>
                <w:b/>
                <w:sz w:val="22"/>
                <w:szCs w:val="22"/>
              </w:rPr>
              <w:t xml:space="preserve">  </w:t>
            </w:r>
            <w:r w:rsidRPr="00396FC4">
              <w:rPr>
                <w:rFonts w:asciiTheme="minorHAnsi" w:hAnsiTheme="minorHAnsi" w:cstheme="minorHAnsi"/>
                <w:b/>
                <w:szCs w:val="24"/>
              </w:rPr>
              <w:t>This information should be removed before the final form is sent to HR. Information relating to performance in your role does not need consent to be processed in accordance with GDPR principles and insofar as it relates to management of your employment contract with us.  (See Employment Privacy Notice for further details).</w:t>
            </w:r>
          </w:p>
          <w:p w:rsidR="00561993" w:rsidRPr="00F26374" w:rsidRDefault="00561993" w:rsidP="001459D9">
            <w:pPr>
              <w:spacing w:after="0" w:line="240" w:lineRule="auto"/>
              <w:rPr>
                <w:rFonts w:asciiTheme="minorHAnsi" w:hAnsiTheme="minorHAnsi" w:cstheme="minorHAnsi"/>
                <w:b/>
                <w:bCs/>
                <w:szCs w:val="24"/>
              </w:rPr>
            </w:pPr>
          </w:p>
          <w:p w:rsidR="001459D9" w:rsidRPr="009C7DFC" w:rsidRDefault="001459D9" w:rsidP="001459D9">
            <w:pPr>
              <w:spacing w:after="0" w:line="240" w:lineRule="auto"/>
              <w:rPr>
                <w:rFonts w:asciiTheme="minorHAnsi" w:hAnsiTheme="minorHAnsi" w:cstheme="minorHAnsi"/>
                <w:b/>
                <w:bCs/>
              </w:rPr>
            </w:pPr>
            <w:r w:rsidRPr="009C7DFC">
              <w:rPr>
                <w:rFonts w:asciiTheme="minorHAnsi" w:hAnsiTheme="minorHAnsi" w:cstheme="minorHAnsi"/>
                <w:b/>
                <w:bCs/>
              </w:rPr>
              <w:t xml:space="preserve">Business Managers must ensure completion of PDRs within their team at the very latest by the end of </w:t>
            </w:r>
            <w:r w:rsidR="000C5EB5">
              <w:rPr>
                <w:rFonts w:asciiTheme="minorHAnsi" w:hAnsiTheme="minorHAnsi" w:cstheme="minorHAnsi"/>
                <w:b/>
                <w:bCs/>
              </w:rPr>
              <w:t>March</w:t>
            </w:r>
            <w:r w:rsidRPr="009C7DFC">
              <w:rPr>
                <w:rFonts w:asciiTheme="minorHAnsi" w:hAnsiTheme="minorHAnsi" w:cstheme="minorHAnsi"/>
                <w:b/>
                <w:bCs/>
              </w:rPr>
              <w:t xml:space="preserve">. </w:t>
            </w:r>
            <w:r w:rsidR="000C5EB5">
              <w:rPr>
                <w:rFonts w:asciiTheme="minorHAnsi" w:hAnsiTheme="minorHAnsi" w:cstheme="minorHAnsi"/>
                <w:b/>
                <w:bCs/>
              </w:rPr>
              <w:t>All PDR information and service data, i</w:t>
            </w:r>
            <w:r w:rsidR="007A33D3">
              <w:rPr>
                <w:rFonts w:asciiTheme="minorHAnsi" w:hAnsiTheme="minorHAnsi" w:cstheme="minorHAnsi"/>
                <w:b/>
                <w:bCs/>
              </w:rPr>
              <w:t>ncluding LEAP candidate information</w:t>
            </w:r>
            <w:r w:rsidR="000C5EB5">
              <w:rPr>
                <w:rFonts w:asciiTheme="minorHAnsi" w:hAnsiTheme="minorHAnsi" w:cstheme="minorHAnsi"/>
                <w:b/>
                <w:bCs/>
              </w:rPr>
              <w:t>,</w:t>
            </w:r>
            <w:r w:rsidR="007A33D3">
              <w:rPr>
                <w:rFonts w:asciiTheme="minorHAnsi" w:hAnsiTheme="minorHAnsi" w:cstheme="minorHAnsi"/>
                <w:b/>
                <w:bCs/>
              </w:rPr>
              <w:t xml:space="preserve"> will be provided to the relevant Executive Head</w:t>
            </w:r>
            <w:r w:rsidR="00742EC2">
              <w:rPr>
                <w:rFonts w:asciiTheme="minorHAnsi" w:hAnsiTheme="minorHAnsi" w:cstheme="minorHAnsi"/>
                <w:b/>
                <w:bCs/>
              </w:rPr>
              <w:t xml:space="preserve"> prior to the annual resource meeting</w:t>
            </w:r>
            <w:r w:rsidR="007A33D3">
              <w:rPr>
                <w:rFonts w:asciiTheme="minorHAnsi" w:hAnsiTheme="minorHAnsi" w:cstheme="minorHAnsi"/>
                <w:b/>
                <w:bCs/>
              </w:rPr>
              <w:t xml:space="preserve">. This information will inform succession planning, workforce planning and allocation of </w:t>
            </w:r>
            <w:r w:rsidR="006877C2">
              <w:rPr>
                <w:rFonts w:asciiTheme="minorHAnsi" w:hAnsiTheme="minorHAnsi" w:cstheme="minorHAnsi"/>
                <w:b/>
                <w:bCs/>
              </w:rPr>
              <w:t xml:space="preserve">any available </w:t>
            </w:r>
            <w:r w:rsidR="007A33D3">
              <w:rPr>
                <w:rFonts w:asciiTheme="minorHAnsi" w:hAnsiTheme="minorHAnsi" w:cstheme="minorHAnsi"/>
                <w:b/>
                <w:bCs/>
              </w:rPr>
              <w:t>training budgets for development for that year.</w:t>
            </w:r>
          </w:p>
          <w:p w:rsidR="009C7DFC" w:rsidRPr="009C7DFC" w:rsidRDefault="009C7DFC" w:rsidP="001459D9">
            <w:pPr>
              <w:spacing w:after="0" w:line="240" w:lineRule="auto"/>
              <w:rPr>
                <w:rFonts w:asciiTheme="minorHAnsi" w:hAnsiTheme="minorHAnsi" w:cstheme="minorHAnsi"/>
                <w:b/>
                <w:bCs/>
              </w:rPr>
            </w:pPr>
          </w:p>
          <w:p w:rsidR="009C7DFC" w:rsidRPr="009C7DFC" w:rsidRDefault="009C7DFC" w:rsidP="009C7DFC">
            <w:pPr>
              <w:spacing w:after="0" w:line="240" w:lineRule="auto"/>
              <w:rPr>
                <w:b/>
              </w:rPr>
            </w:pPr>
            <w:r w:rsidRPr="009C7DFC">
              <w:rPr>
                <w:rFonts w:asciiTheme="minorHAnsi" w:hAnsiTheme="minorHAnsi" w:cstheme="minorHAnsi"/>
                <w:b/>
              </w:rPr>
              <w:t>Remember, the PDR is just the start, the conversation never ends.  Both the employee and manager need to keep it open and go back to it as often as they can.  For example in 1-2-1s, informal discussions</w:t>
            </w:r>
            <w:r w:rsidR="001E766E">
              <w:rPr>
                <w:rFonts w:asciiTheme="minorHAnsi" w:hAnsiTheme="minorHAnsi" w:cstheme="minorHAnsi"/>
                <w:b/>
              </w:rPr>
              <w:t xml:space="preserve"> and</w:t>
            </w:r>
            <w:r w:rsidRPr="009C7DFC">
              <w:rPr>
                <w:rFonts w:asciiTheme="minorHAnsi" w:hAnsiTheme="minorHAnsi" w:cstheme="minorHAnsi"/>
                <w:b/>
              </w:rPr>
              <w:t xml:space="preserve"> in any other ways that demonstrate the </w:t>
            </w:r>
            <w:r w:rsidR="006877C2">
              <w:rPr>
                <w:rFonts w:asciiTheme="minorHAnsi" w:hAnsiTheme="minorHAnsi" w:cstheme="minorHAnsi"/>
                <w:b/>
              </w:rPr>
              <w:t>value the employee brings to</w:t>
            </w:r>
            <w:r w:rsidRPr="009C7DFC">
              <w:rPr>
                <w:b/>
              </w:rPr>
              <w:t xml:space="preserve"> the organisation.</w:t>
            </w:r>
          </w:p>
          <w:p w:rsidR="009C7DFC" w:rsidRPr="001459D9" w:rsidRDefault="009C7DFC" w:rsidP="001459D9">
            <w:pPr>
              <w:spacing w:after="0" w:line="240" w:lineRule="auto"/>
              <w:rPr>
                <w:rFonts w:asciiTheme="minorHAnsi" w:hAnsiTheme="minorHAnsi" w:cstheme="minorHAnsi"/>
                <w:b/>
                <w:bCs/>
                <w:color w:val="4D4D4D"/>
              </w:rPr>
            </w:pPr>
          </w:p>
        </w:tc>
      </w:tr>
    </w:tbl>
    <w:p w:rsidR="00FB48C4" w:rsidRDefault="00FB48C4" w:rsidP="00FB48C4"/>
    <w:p w:rsidR="0053683B" w:rsidRDefault="0053683B" w:rsidP="00756CAD">
      <w:pPr>
        <w:sectPr w:rsidR="0053683B" w:rsidSect="00E0510D">
          <w:pgSz w:w="11906" w:h="16838" w:code="9"/>
          <w:pgMar w:top="737" w:right="851" w:bottom="709" w:left="851" w:header="0" w:footer="709" w:gutter="0"/>
          <w:cols w:space="708"/>
          <w:titlePg/>
          <w:docGrid w:linePitch="360"/>
        </w:sectPr>
      </w:pPr>
    </w:p>
    <w:p w:rsidR="0053683B" w:rsidRDefault="00CC7F06" w:rsidP="0053683B">
      <w:pPr>
        <w:pStyle w:val="Heading1"/>
      </w:pPr>
      <w:bookmarkStart w:id="19" w:name="_Toc33694947"/>
      <w:r>
        <w:lastRenderedPageBreak/>
        <w:t>9.</w:t>
      </w:r>
      <w:r>
        <w:tab/>
      </w:r>
      <w:r w:rsidR="0053683B">
        <w:t>Business Manager Core Skills</w:t>
      </w:r>
      <w:bookmarkEnd w:id="19"/>
    </w:p>
    <w:p w:rsidR="0053683B" w:rsidRPr="0053683B" w:rsidRDefault="003E676A" w:rsidP="0053683B">
      <w:r>
        <w:rPr>
          <w:noProof/>
        </w:rPr>
        <w:drawing>
          <wp:inline distT="0" distB="0" distL="0" distR="0">
            <wp:extent cx="14295164" cy="7836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e Skills.png"/>
                    <pic:cNvPicPr/>
                  </pic:nvPicPr>
                  <pic:blipFill>
                    <a:blip r:embed="rId25">
                      <a:extLst>
                        <a:ext uri="{28A0092B-C50C-407E-A947-70E740481C1C}">
                          <a14:useLocalDpi xmlns:a14="http://schemas.microsoft.com/office/drawing/2010/main" val="0"/>
                        </a:ext>
                      </a:extLst>
                    </a:blip>
                    <a:stretch>
                      <a:fillRect/>
                    </a:stretch>
                  </pic:blipFill>
                  <pic:spPr>
                    <a:xfrm>
                      <a:off x="0" y="0"/>
                      <a:ext cx="14305112" cy="7841648"/>
                    </a:xfrm>
                    <a:prstGeom prst="rect">
                      <a:avLst/>
                    </a:prstGeom>
                  </pic:spPr>
                </pic:pic>
              </a:graphicData>
            </a:graphic>
          </wp:inline>
        </w:drawing>
      </w:r>
    </w:p>
    <w:sectPr w:rsidR="0053683B" w:rsidRPr="0053683B" w:rsidSect="0053683B">
      <w:pgSz w:w="23811" w:h="16838" w:orient="landscape" w:code="8"/>
      <w:pgMar w:top="720" w:right="720" w:bottom="568"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17" w:rsidRDefault="009E6117">
      <w:r>
        <w:separator/>
      </w:r>
    </w:p>
  </w:endnote>
  <w:endnote w:type="continuationSeparator" w:id="0">
    <w:p w:rsidR="009E6117" w:rsidRDefault="009E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EF" w:rsidRDefault="009A35EF" w:rsidP="009A35E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EF" w:rsidRDefault="009A35EF">
    <w:pPr>
      <w:pStyle w:val="Footer"/>
      <w:jc w:val="right"/>
    </w:pPr>
  </w:p>
  <w:p w:rsidR="009E6117" w:rsidRDefault="009E6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17" w:rsidRDefault="009E6117">
      <w:r>
        <w:separator/>
      </w:r>
    </w:p>
  </w:footnote>
  <w:footnote w:type="continuationSeparator" w:id="0">
    <w:p w:rsidR="009E6117" w:rsidRDefault="009E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17" w:rsidRDefault="009E6117">
    <w:pPr>
      <w:pStyle w:val="Header"/>
    </w:pPr>
    <w:r>
      <w:rPr>
        <w:noProof/>
      </w:rPr>
      <w:drawing>
        <wp:anchor distT="0" distB="0" distL="114300" distR="114300" simplePos="0" relativeHeight="251657728" behindDoc="1" locked="1" layoutInCell="1" allowOverlap="1" wp14:anchorId="0E875A9D" wp14:editId="79ABFB6B">
          <wp:simplePos x="0" y="0"/>
          <wp:positionH relativeFrom="page">
            <wp:align>center</wp:align>
          </wp:positionH>
          <wp:positionV relativeFrom="page">
            <wp:posOffset>5066030</wp:posOffset>
          </wp:positionV>
          <wp:extent cx="7200900" cy="5410200"/>
          <wp:effectExtent l="0" t="0" r="0" b="0"/>
          <wp:wrapNone/>
          <wp:docPr id="1" name="Picture 1" descr="MVDC Temp A4 white border Proc m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DC Temp A4 white border Proc me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541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17" w:rsidRDefault="009E6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06E222"/>
    <w:lvl w:ilvl="0">
      <w:start w:val="1"/>
      <w:numFmt w:val="bullet"/>
      <w:pStyle w:val="ListBullet"/>
      <w:lvlText w:val=""/>
      <w:lvlJc w:val="left"/>
      <w:pPr>
        <w:ind w:left="216" w:hanging="216"/>
      </w:pPr>
      <w:rPr>
        <w:rFonts w:ascii="Symbol" w:hAnsi="Symbol" w:hint="default"/>
        <w:color w:val="1F4E79"/>
      </w:rPr>
    </w:lvl>
  </w:abstractNum>
  <w:abstractNum w:abstractNumId="1" w15:restartNumberingAfterBreak="0">
    <w:nsid w:val="029A0C72"/>
    <w:multiLevelType w:val="hybridMultilevel"/>
    <w:tmpl w:val="4A90FFF0"/>
    <w:lvl w:ilvl="0" w:tplc="2C6229E2">
      <w:start w:val="1"/>
      <w:numFmt w:val="bullet"/>
      <w:lvlText w:val="•"/>
      <w:lvlJc w:val="left"/>
      <w:pPr>
        <w:tabs>
          <w:tab w:val="num" w:pos="720"/>
        </w:tabs>
        <w:ind w:left="720" w:hanging="360"/>
      </w:pPr>
      <w:rPr>
        <w:rFonts w:ascii="Arial" w:hAnsi="Arial" w:hint="default"/>
      </w:rPr>
    </w:lvl>
    <w:lvl w:ilvl="1" w:tplc="176E1D56" w:tentative="1">
      <w:start w:val="1"/>
      <w:numFmt w:val="bullet"/>
      <w:lvlText w:val="•"/>
      <w:lvlJc w:val="left"/>
      <w:pPr>
        <w:tabs>
          <w:tab w:val="num" w:pos="1440"/>
        </w:tabs>
        <w:ind w:left="1440" w:hanging="360"/>
      </w:pPr>
      <w:rPr>
        <w:rFonts w:ascii="Arial" w:hAnsi="Arial" w:hint="default"/>
      </w:rPr>
    </w:lvl>
    <w:lvl w:ilvl="2" w:tplc="DB8E85B6" w:tentative="1">
      <w:start w:val="1"/>
      <w:numFmt w:val="bullet"/>
      <w:lvlText w:val="•"/>
      <w:lvlJc w:val="left"/>
      <w:pPr>
        <w:tabs>
          <w:tab w:val="num" w:pos="2160"/>
        </w:tabs>
        <w:ind w:left="2160" w:hanging="360"/>
      </w:pPr>
      <w:rPr>
        <w:rFonts w:ascii="Arial" w:hAnsi="Arial" w:hint="default"/>
      </w:rPr>
    </w:lvl>
    <w:lvl w:ilvl="3" w:tplc="F788C6F0" w:tentative="1">
      <w:start w:val="1"/>
      <w:numFmt w:val="bullet"/>
      <w:lvlText w:val="•"/>
      <w:lvlJc w:val="left"/>
      <w:pPr>
        <w:tabs>
          <w:tab w:val="num" w:pos="2880"/>
        </w:tabs>
        <w:ind w:left="2880" w:hanging="360"/>
      </w:pPr>
      <w:rPr>
        <w:rFonts w:ascii="Arial" w:hAnsi="Arial" w:hint="default"/>
      </w:rPr>
    </w:lvl>
    <w:lvl w:ilvl="4" w:tplc="A1C481E2" w:tentative="1">
      <w:start w:val="1"/>
      <w:numFmt w:val="bullet"/>
      <w:lvlText w:val="•"/>
      <w:lvlJc w:val="left"/>
      <w:pPr>
        <w:tabs>
          <w:tab w:val="num" w:pos="3600"/>
        </w:tabs>
        <w:ind w:left="3600" w:hanging="360"/>
      </w:pPr>
      <w:rPr>
        <w:rFonts w:ascii="Arial" w:hAnsi="Arial" w:hint="default"/>
      </w:rPr>
    </w:lvl>
    <w:lvl w:ilvl="5" w:tplc="41687D7A" w:tentative="1">
      <w:start w:val="1"/>
      <w:numFmt w:val="bullet"/>
      <w:lvlText w:val="•"/>
      <w:lvlJc w:val="left"/>
      <w:pPr>
        <w:tabs>
          <w:tab w:val="num" w:pos="4320"/>
        </w:tabs>
        <w:ind w:left="4320" w:hanging="360"/>
      </w:pPr>
      <w:rPr>
        <w:rFonts w:ascii="Arial" w:hAnsi="Arial" w:hint="default"/>
      </w:rPr>
    </w:lvl>
    <w:lvl w:ilvl="6" w:tplc="4D9480A0" w:tentative="1">
      <w:start w:val="1"/>
      <w:numFmt w:val="bullet"/>
      <w:lvlText w:val="•"/>
      <w:lvlJc w:val="left"/>
      <w:pPr>
        <w:tabs>
          <w:tab w:val="num" w:pos="5040"/>
        </w:tabs>
        <w:ind w:left="5040" w:hanging="360"/>
      </w:pPr>
      <w:rPr>
        <w:rFonts w:ascii="Arial" w:hAnsi="Arial" w:hint="default"/>
      </w:rPr>
    </w:lvl>
    <w:lvl w:ilvl="7" w:tplc="E57088CC" w:tentative="1">
      <w:start w:val="1"/>
      <w:numFmt w:val="bullet"/>
      <w:lvlText w:val="•"/>
      <w:lvlJc w:val="left"/>
      <w:pPr>
        <w:tabs>
          <w:tab w:val="num" w:pos="5760"/>
        </w:tabs>
        <w:ind w:left="5760" w:hanging="360"/>
      </w:pPr>
      <w:rPr>
        <w:rFonts w:ascii="Arial" w:hAnsi="Arial" w:hint="default"/>
      </w:rPr>
    </w:lvl>
    <w:lvl w:ilvl="8" w:tplc="5EBCBC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9E175D"/>
    <w:multiLevelType w:val="hybridMultilevel"/>
    <w:tmpl w:val="D4C87700"/>
    <w:lvl w:ilvl="0" w:tplc="4630FF40">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62E6E"/>
    <w:multiLevelType w:val="hybridMultilevel"/>
    <w:tmpl w:val="007E4178"/>
    <w:lvl w:ilvl="0" w:tplc="1D245F90">
      <w:start w:val="1"/>
      <w:numFmt w:val="bullet"/>
      <w:lvlText w:val="•"/>
      <w:lvlJc w:val="left"/>
      <w:pPr>
        <w:tabs>
          <w:tab w:val="num" w:pos="720"/>
        </w:tabs>
        <w:ind w:left="720" w:hanging="360"/>
      </w:pPr>
      <w:rPr>
        <w:rFonts w:ascii="Arial" w:hAnsi="Arial" w:hint="default"/>
      </w:rPr>
    </w:lvl>
    <w:lvl w:ilvl="1" w:tplc="8FB6A560" w:tentative="1">
      <w:start w:val="1"/>
      <w:numFmt w:val="bullet"/>
      <w:lvlText w:val="•"/>
      <w:lvlJc w:val="left"/>
      <w:pPr>
        <w:tabs>
          <w:tab w:val="num" w:pos="1440"/>
        </w:tabs>
        <w:ind w:left="1440" w:hanging="360"/>
      </w:pPr>
      <w:rPr>
        <w:rFonts w:ascii="Arial" w:hAnsi="Arial" w:hint="default"/>
      </w:rPr>
    </w:lvl>
    <w:lvl w:ilvl="2" w:tplc="0496681C" w:tentative="1">
      <w:start w:val="1"/>
      <w:numFmt w:val="bullet"/>
      <w:lvlText w:val="•"/>
      <w:lvlJc w:val="left"/>
      <w:pPr>
        <w:tabs>
          <w:tab w:val="num" w:pos="2160"/>
        </w:tabs>
        <w:ind w:left="2160" w:hanging="360"/>
      </w:pPr>
      <w:rPr>
        <w:rFonts w:ascii="Arial" w:hAnsi="Arial" w:hint="default"/>
      </w:rPr>
    </w:lvl>
    <w:lvl w:ilvl="3" w:tplc="82A0BD5C" w:tentative="1">
      <w:start w:val="1"/>
      <w:numFmt w:val="bullet"/>
      <w:lvlText w:val="•"/>
      <w:lvlJc w:val="left"/>
      <w:pPr>
        <w:tabs>
          <w:tab w:val="num" w:pos="2880"/>
        </w:tabs>
        <w:ind w:left="2880" w:hanging="360"/>
      </w:pPr>
      <w:rPr>
        <w:rFonts w:ascii="Arial" w:hAnsi="Arial" w:hint="default"/>
      </w:rPr>
    </w:lvl>
    <w:lvl w:ilvl="4" w:tplc="247E3FAA" w:tentative="1">
      <w:start w:val="1"/>
      <w:numFmt w:val="bullet"/>
      <w:lvlText w:val="•"/>
      <w:lvlJc w:val="left"/>
      <w:pPr>
        <w:tabs>
          <w:tab w:val="num" w:pos="3600"/>
        </w:tabs>
        <w:ind w:left="3600" w:hanging="360"/>
      </w:pPr>
      <w:rPr>
        <w:rFonts w:ascii="Arial" w:hAnsi="Arial" w:hint="default"/>
      </w:rPr>
    </w:lvl>
    <w:lvl w:ilvl="5" w:tplc="B54CC57E" w:tentative="1">
      <w:start w:val="1"/>
      <w:numFmt w:val="bullet"/>
      <w:lvlText w:val="•"/>
      <w:lvlJc w:val="left"/>
      <w:pPr>
        <w:tabs>
          <w:tab w:val="num" w:pos="4320"/>
        </w:tabs>
        <w:ind w:left="4320" w:hanging="360"/>
      </w:pPr>
      <w:rPr>
        <w:rFonts w:ascii="Arial" w:hAnsi="Arial" w:hint="default"/>
      </w:rPr>
    </w:lvl>
    <w:lvl w:ilvl="6" w:tplc="00F8AB26" w:tentative="1">
      <w:start w:val="1"/>
      <w:numFmt w:val="bullet"/>
      <w:lvlText w:val="•"/>
      <w:lvlJc w:val="left"/>
      <w:pPr>
        <w:tabs>
          <w:tab w:val="num" w:pos="5040"/>
        </w:tabs>
        <w:ind w:left="5040" w:hanging="360"/>
      </w:pPr>
      <w:rPr>
        <w:rFonts w:ascii="Arial" w:hAnsi="Arial" w:hint="default"/>
      </w:rPr>
    </w:lvl>
    <w:lvl w:ilvl="7" w:tplc="7854A6C4" w:tentative="1">
      <w:start w:val="1"/>
      <w:numFmt w:val="bullet"/>
      <w:lvlText w:val="•"/>
      <w:lvlJc w:val="left"/>
      <w:pPr>
        <w:tabs>
          <w:tab w:val="num" w:pos="5760"/>
        </w:tabs>
        <w:ind w:left="5760" w:hanging="360"/>
      </w:pPr>
      <w:rPr>
        <w:rFonts w:ascii="Arial" w:hAnsi="Arial" w:hint="default"/>
      </w:rPr>
    </w:lvl>
    <w:lvl w:ilvl="8" w:tplc="2042FC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5F2093"/>
    <w:multiLevelType w:val="hybridMultilevel"/>
    <w:tmpl w:val="B85E9F9A"/>
    <w:lvl w:ilvl="0" w:tplc="8508EF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D7339"/>
    <w:multiLevelType w:val="hybridMultilevel"/>
    <w:tmpl w:val="F648AEDC"/>
    <w:lvl w:ilvl="0" w:tplc="C0CE130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2108B"/>
    <w:multiLevelType w:val="hybridMultilevel"/>
    <w:tmpl w:val="9A006AD6"/>
    <w:lvl w:ilvl="0" w:tplc="22BCEF1E">
      <w:start w:val="1"/>
      <w:numFmt w:val="bullet"/>
      <w:lvlText w:val="•"/>
      <w:lvlJc w:val="left"/>
      <w:pPr>
        <w:tabs>
          <w:tab w:val="num" w:pos="720"/>
        </w:tabs>
        <w:ind w:left="720" w:hanging="360"/>
      </w:pPr>
      <w:rPr>
        <w:rFonts w:ascii="Arial" w:hAnsi="Arial" w:hint="default"/>
      </w:rPr>
    </w:lvl>
    <w:lvl w:ilvl="1" w:tplc="E5C0A700" w:tentative="1">
      <w:start w:val="1"/>
      <w:numFmt w:val="bullet"/>
      <w:lvlText w:val="•"/>
      <w:lvlJc w:val="left"/>
      <w:pPr>
        <w:tabs>
          <w:tab w:val="num" w:pos="1440"/>
        </w:tabs>
        <w:ind w:left="1440" w:hanging="360"/>
      </w:pPr>
      <w:rPr>
        <w:rFonts w:ascii="Arial" w:hAnsi="Arial" w:hint="default"/>
      </w:rPr>
    </w:lvl>
    <w:lvl w:ilvl="2" w:tplc="1E3064B8" w:tentative="1">
      <w:start w:val="1"/>
      <w:numFmt w:val="bullet"/>
      <w:lvlText w:val="•"/>
      <w:lvlJc w:val="left"/>
      <w:pPr>
        <w:tabs>
          <w:tab w:val="num" w:pos="2160"/>
        </w:tabs>
        <w:ind w:left="2160" w:hanging="360"/>
      </w:pPr>
      <w:rPr>
        <w:rFonts w:ascii="Arial" w:hAnsi="Arial" w:hint="default"/>
      </w:rPr>
    </w:lvl>
    <w:lvl w:ilvl="3" w:tplc="6C44E9CA" w:tentative="1">
      <w:start w:val="1"/>
      <w:numFmt w:val="bullet"/>
      <w:lvlText w:val="•"/>
      <w:lvlJc w:val="left"/>
      <w:pPr>
        <w:tabs>
          <w:tab w:val="num" w:pos="2880"/>
        </w:tabs>
        <w:ind w:left="2880" w:hanging="360"/>
      </w:pPr>
      <w:rPr>
        <w:rFonts w:ascii="Arial" w:hAnsi="Arial" w:hint="default"/>
      </w:rPr>
    </w:lvl>
    <w:lvl w:ilvl="4" w:tplc="7F44D39E" w:tentative="1">
      <w:start w:val="1"/>
      <w:numFmt w:val="bullet"/>
      <w:lvlText w:val="•"/>
      <w:lvlJc w:val="left"/>
      <w:pPr>
        <w:tabs>
          <w:tab w:val="num" w:pos="3600"/>
        </w:tabs>
        <w:ind w:left="3600" w:hanging="360"/>
      </w:pPr>
      <w:rPr>
        <w:rFonts w:ascii="Arial" w:hAnsi="Arial" w:hint="default"/>
      </w:rPr>
    </w:lvl>
    <w:lvl w:ilvl="5" w:tplc="E4D21268" w:tentative="1">
      <w:start w:val="1"/>
      <w:numFmt w:val="bullet"/>
      <w:lvlText w:val="•"/>
      <w:lvlJc w:val="left"/>
      <w:pPr>
        <w:tabs>
          <w:tab w:val="num" w:pos="4320"/>
        </w:tabs>
        <w:ind w:left="4320" w:hanging="360"/>
      </w:pPr>
      <w:rPr>
        <w:rFonts w:ascii="Arial" w:hAnsi="Arial" w:hint="default"/>
      </w:rPr>
    </w:lvl>
    <w:lvl w:ilvl="6" w:tplc="6A4ED44C" w:tentative="1">
      <w:start w:val="1"/>
      <w:numFmt w:val="bullet"/>
      <w:lvlText w:val="•"/>
      <w:lvlJc w:val="left"/>
      <w:pPr>
        <w:tabs>
          <w:tab w:val="num" w:pos="5040"/>
        </w:tabs>
        <w:ind w:left="5040" w:hanging="360"/>
      </w:pPr>
      <w:rPr>
        <w:rFonts w:ascii="Arial" w:hAnsi="Arial" w:hint="default"/>
      </w:rPr>
    </w:lvl>
    <w:lvl w:ilvl="7" w:tplc="F89656AE" w:tentative="1">
      <w:start w:val="1"/>
      <w:numFmt w:val="bullet"/>
      <w:lvlText w:val="•"/>
      <w:lvlJc w:val="left"/>
      <w:pPr>
        <w:tabs>
          <w:tab w:val="num" w:pos="5760"/>
        </w:tabs>
        <w:ind w:left="5760" w:hanging="360"/>
      </w:pPr>
      <w:rPr>
        <w:rFonts w:ascii="Arial" w:hAnsi="Arial" w:hint="default"/>
      </w:rPr>
    </w:lvl>
    <w:lvl w:ilvl="8" w:tplc="DEB090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DB77FC"/>
    <w:multiLevelType w:val="hybridMultilevel"/>
    <w:tmpl w:val="C636AE9C"/>
    <w:lvl w:ilvl="0" w:tplc="0FD4771C">
      <w:start w:val="1"/>
      <w:numFmt w:val="bullet"/>
      <w:lvlText w:val="•"/>
      <w:lvlJc w:val="left"/>
      <w:pPr>
        <w:tabs>
          <w:tab w:val="num" w:pos="720"/>
        </w:tabs>
        <w:ind w:left="720" w:hanging="360"/>
      </w:pPr>
      <w:rPr>
        <w:rFonts w:ascii="Arial" w:hAnsi="Arial" w:hint="default"/>
      </w:rPr>
    </w:lvl>
    <w:lvl w:ilvl="1" w:tplc="085C31CC" w:tentative="1">
      <w:start w:val="1"/>
      <w:numFmt w:val="bullet"/>
      <w:lvlText w:val="•"/>
      <w:lvlJc w:val="left"/>
      <w:pPr>
        <w:tabs>
          <w:tab w:val="num" w:pos="1440"/>
        </w:tabs>
        <w:ind w:left="1440" w:hanging="360"/>
      </w:pPr>
      <w:rPr>
        <w:rFonts w:ascii="Arial" w:hAnsi="Arial" w:hint="default"/>
      </w:rPr>
    </w:lvl>
    <w:lvl w:ilvl="2" w:tplc="EE781FF0" w:tentative="1">
      <w:start w:val="1"/>
      <w:numFmt w:val="bullet"/>
      <w:lvlText w:val="•"/>
      <w:lvlJc w:val="left"/>
      <w:pPr>
        <w:tabs>
          <w:tab w:val="num" w:pos="2160"/>
        </w:tabs>
        <w:ind w:left="2160" w:hanging="360"/>
      </w:pPr>
      <w:rPr>
        <w:rFonts w:ascii="Arial" w:hAnsi="Arial" w:hint="default"/>
      </w:rPr>
    </w:lvl>
    <w:lvl w:ilvl="3" w:tplc="BFCC6718" w:tentative="1">
      <w:start w:val="1"/>
      <w:numFmt w:val="bullet"/>
      <w:lvlText w:val="•"/>
      <w:lvlJc w:val="left"/>
      <w:pPr>
        <w:tabs>
          <w:tab w:val="num" w:pos="2880"/>
        </w:tabs>
        <w:ind w:left="2880" w:hanging="360"/>
      </w:pPr>
      <w:rPr>
        <w:rFonts w:ascii="Arial" w:hAnsi="Arial" w:hint="default"/>
      </w:rPr>
    </w:lvl>
    <w:lvl w:ilvl="4" w:tplc="8B3E44D4" w:tentative="1">
      <w:start w:val="1"/>
      <w:numFmt w:val="bullet"/>
      <w:lvlText w:val="•"/>
      <w:lvlJc w:val="left"/>
      <w:pPr>
        <w:tabs>
          <w:tab w:val="num" w:pos="3600"/>
        </w:tabs>
        <w:ind w:left="3600" w:hanging="360"/>
      </w:pPr>
      <w:rPr>
        <w:rFonts w:ascii="Arial" w:hAnsi="Arial" w:hint="default"/>
      </w:rPr>
    </w:lvl>
    <w:lvl w:ilvl="5" w:tplc="E756593C" w:tentative="1">
      <w:start w:val="1"/>
      <w:numFmt w:val="bullet"/>
      <w:lvlText w:val="•"/>
      <w:lvlJc w:val="left"/>
      <w:pPr>
        <w:tabs>
          <w:tab w:val="num" w:pos="4320"/>
        </w:tabs>
        <w:ind w:left="4320" w:hanging="360"/>
      </w:pPr>
      <w:rPr>
        <w:rFonts w:ascii="Arial" w:hAnsi="Arial" w:hint="default"/>
      </w:rPr>
    </w:lvl>
    <w:lvl w:ilvl="6" w:tplc="E440029A" w:tentative="1">
      <w:start w:val="1"/>
      <w:numFmt w:val="bullet"/>
      <w:lvlText w:val="•"/>
      <w:lvlJc w:val="left"/>
      <w:pPr>
        <w:tabs>
          <w:tab w:val="num" w:pos="5040"/>
        </w:tabs>
        <w:ind w:left="5040" w:hanging="360"/>
      </w:pPr>
      <w:rPr>
        <w:rFonts w:ascii="Arial" w:hAnsi="Arial" w:hint="default"/>
      </w:rPr>
    </w:lvl>
    <w:lvl w:ilvl="7" w:tplc="462A40C8" w:tentative="1">
      <w:start w:val="1"/>
      <w:numFmt w:val="bullet"/>
      <w:lvlText w:val="•"/>
      <w:lvlJc w:val="left"/>
      <w:pPr>
        <w:tabs>
          <w:tab w:val="num" w:pos="5760"/>
        </w:tabs>
        <w:ind w:left="5760" w:hanging="360"/>
      </w:pPr>
      <w:rPr>
        <w:rFonts w:ascii="Arial" w:hAnsi="Arial" w:hint="default"/>
      </w:rPr>
    </w:lvl>
    <w:lvl w:ilvl="8" w:tplc="A3240E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805071"/>
    <w:multiLevelType w:val="hybridMultilevel"/>
    <w:tmpl w:val="790899EE"/>
    <w:lvl w:ilvl="0" w:tplc="B8622EE6">
      <w:start w:val="1"/>
      <w:numFmt w:val="bullet"/>
      <w:lvlText w:val="•"/>
      <w:lvlJc w:val="left"/>
      <w:pPr>
        <w:tabs>
          <w:tab w:val="num" w:pos="720"/>
        </w:tabs>
        <w:ind w:left="720" w:hanging="360"/>
      </w:pPr>
      <w:rPr>
        <w:rFonts w:ascii="Arial" w:hAnsi="Arial" w:hint="default"/>
      </w:rPr>
    </w:lvl>
    <w:lvl w:ilvl="1" w:tplc="B0A2DB0A" w:tentative="1">
      <w:start w:val="1"/>
      <w:numFmt w:val="bullet"/>
      <w:lvlText w:val="•"/>
      <w:lvlJc w:val="left"/>
      <w:pPr>
        <w:tabs>
          <w:tab w:val="num" w:pos="1440"/>
        </w:tabs>
        <w:ind w:left="1440" w:hanging="360"/>
      </w:pPr>
      <w:rPr>
        <w:rFonts w:ascii="Arial" w:hAnsi="Arial" w:hint="default"/>
      </w:rPr>
    </w:lvl>
    <w:lvl w:ilvl="2" w:tplc="93B6368C" w:tentative="1">
      <w:start w:val="1"/>
      <w:numFmt w:val="bullet"/>
      <w:lvlText w:val="•"/>
      <w:lvlJc w:val="left"/>
      <w:pPr>
        <w:tabs>
          <w:tab w:val="num" w:pos="2160"/>
        </w:tabs>
        <w:ind w:left="2160" w:hanging="360"/>
      </w:pPr>
      <w:rPr>
        <w:rFonts w:ascii="Arial" w:hAnsi="Arial" w:hint="default"/>
      </w:rPr>
    </w:lvl>
    <w:lvl w:ilvl="3" w:tplc="F75C197E" w:tentative="1">
      <w:start w:val="1"/>
      <w:numFmt w:val="bullet"/>
      <w:lvlText w:val="•"/>
      <w:lvlJc w:val="left"/>
      <w:pPr>
        <w:tabs>
          <w:tab w:val="num" w:pos="2880"/>
        </w:tabs>
        <w:ind w:left="2880" w:hanging="360"/>
      </w:pPr>
      <w:rPr>
        <w:rFonts w:ascii="Arial" w:hAnsi="Arial" w:hint="default"/>
      </w:rPr>
    </w:lvl>
    <w:lvl w:ilvl="4" w:tplc="78082552" w:tentative="1">
      <w:start w:val="1"/>
      <w:numFmt w:val="bullet"/>
      <w:lvlText w:val="•"/>
      <w:lvlJc w:val="left"/>
      <w:pPr>
        <w:tabs>
          <w:tab w:val="num" w:pos="3600"/>
        </w:tabs>
        <w:ind w:left="3600" w:hanging="360"/>
      </w:pPr>
      <w:rPr>
        <w:rFonts w:ascii="Arial" w:hAnsi="Arial" w:hint="default"/>
      </w:rPr>
    </w:lvl>
    <w:lvl w:ilvl="5" w:tplc="3B62724E" w:tentative="1">
      <w:start w:val="1"/>
      <w:numFmt w:val="bullet"/>
      <w:lvlText w:val="•"/>
      <w:lvlJc w:val="left"/>
      <w:pPr>
        <w:tabs>
          <w:tab w:val="num" w:pos="4320"/>
        </w:tabs>
        <w:ind w:left="4320" w:hanging="360"/>
      </w:pPr>
      <w:rPr>
        <w:rFonts w:ascii="Arial" w:hAnsi="Arial" w:hint="default"/>
      </w:rPr>
    </w:lvl>
    <w:lvl w:ilvl="6" w:tplc="7D0CD9C6" w:tentative="1">
      <w:start w:val="1"/>
      <w:numFmt w:val="bullet"/>
      <w:lvlText w:val="•"/>
      <w:lvlJc w:val="left"/>
      <w:pPr>
        <w:tabs>
          <w:tab w:val="num" w:pos="5040"/>
        </w:tabs>
        <w:ind w:left="5040" w:hanging="360"/>
      </w:pPr>
      <w:rPr>
        <w:rFonts w:ascii="Arial" w:hAnsi="Arial" w:hint="default"/>
      </w:rPr>
    </w:lvl>
    <w:lvl w:ilvl="7" w:tplc="261EA45E" w:tentative="1">
      <w:start w:val="1"/>
      <w:numFmt w:val="bullet"/>
      <w:lvlText w:val="•"/>
      <w:lvlJc w:val="left"/>
      <w:pPr>
        <w:tabs>
          <w:tab w:val="num" w:pos="5760"/>
        </w:tabs>
        <w:ind w:left="5760" w:hanging="360"/>
      </w:pPr>
      <w:rPr>
        <w:rFonts w:ascii="Arial" w:hAnsi="Arial" w:hint="default"/>
      </w:rPr>
    </w:lvl>
    <w:lvl w:ilvl="8" w:tplc="4E58D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416A74"/>
    <w:multiLevelType w:val="hybridMultilevel"/>
    <w:tmpl w:val="619C21BC"/>
    <w:lvl w:ilvl="0" w:tplc="72000898">
      <w:start w:val="1"/>
      <w:numFmt w:val="bullet"/>
      <w:lvlText w:val="•"/>
      <w:lvlJc w:val="left"/>
      <w:pPr>
        <w:tabs>
          <w:tab w:val="num" w:pos="720"/>
        </w:tabs>
        <w:ind w:left="720" w:hanging="360"/>
      </w:pPr>
      <w:rPr>
        <w:rFonts w:ascii="Arial" w:hAnsi="Arial" w:hint="default"/>
      </w:rPr>
    </w:lvl>
    <w:lvl w:ilvl="1" w:tplc="1884FB00" w:tentative="1">
      <w:start w:val="1"/>
      <w:numFmt w:val="bullet"/>
      <w:lvlText w:val="•"/>
      <w:lvlJc w:val="left"/>
      <w:pPr>
        <w:tabs>
          <w:tab w:val="num" w:pos="1440"/>
        </w:tabs>
        <w:ind w:left="1440" w:hanging="360"/>
      </w:pPr>
      <w:rPr>
        <w:rFonts w:ascii="Arial" w:hAnsi="Arial" w:hint="default"/>
      </w:rPr>
    </w:lvl>
    <w:lvl w:ilvl="2" w:tplc="CDC6DF52" w:tentative="1">
      <w:start w:val="1"/>
      <w:numFmt w:val="bullet"/>
      <w:lvlText w:val="•"/>
      <w:lvlJc w:val="left"/>
      <w:pPr>
        <w:tabs>
          <w:tab w:val="num" w:pos="2160"/>
        </w:tabs>
        <w:ind w:left="2160" w:hanging="360"/>
      </w:pPr>
      <w:rPr>
        <w:rFonts w:ascii="Arial" w:hAnsi="Arial" w:hint="default"/>
      </w:rPr>
    </w:lvl>
    <w:lvl w:ilvl="3" w:tplc="E2EE549A" w:tentative="1">
      <w:start w:val="1"/>
      <w:numFmt w:val="bullet"/>
      <w:lvlText w:val="•"/>
      <w:lvlJc w:val="left"/>
      <w:pPr>
        <w:tabs>
          <w:tab w:val="num" w:pos="2880"/>
        </w:tabs>
        <w:ind w:left="2880" w:hanging="360"/>
      </w:pPr>
      <w:rPr>
        <w:rFonts w:ascii="Arial" w:hAnsi="Arial" w:hint="default"/>
      </w:rPr>
    </w:lvl>
    <w:lvl w:ilvl="4" w:tplc="F86E1BAA" w:tentative="1">
      <w:start w:val="1"/>
      <w:numFmt w:val="bullet"/>
      <w:lvlText w:val="•"/>
      <w:lvlJc w:val="left"/>
      <w:pPr>
        <w:tabs>
          <w:tab w:val="num" w:pos="3600"/>
        </w:tabs>
        <w:ind w:left="3600" w:hanging="360"/>
      </w:pPr>
      <w:rPr>
        <w:rFonts w:ascii="Arial" w:hAnsi="Arial" w:hint="default"/>
      </w:rPr>
    </w:lvl>
    <w:lvl w:ilvl="5" w:tplc="923C79D8" w:tentative="1">
      <w:start w:val="1"/>
      <w:numFmt w:val="bullet"/>
      <w:lvlText w:val="•"/>
      <w:lvlJc w:val="left"/>
      <w:pPr>
        <w:tabs>
          <w:tab w:val="num" w:pos="4320"/>
        </w:tabs>
        <w:ind w:left="4320" w:hanging="360"/>
      </w:pPr>
      <w:rPr>
        <w:rFonts w:ascii="Arial" w:hAnsi="Arial" w:hint="default"/>
      </w:rPr>
    </w:lvl>
    <w:lvl w:ilvl="6" w:tplc="ECFCFDB4" w:tentative="1">
      <w:start w:val="1"/>
      <w:numFmt w:val="bullet"/>
      <w:lvlText w:val="•"/>
      <w:lvlJc w:val="left"/>
      <w:pPr>
        <w:tabs>
          <w:tab w:val="num" w:pos="5040"/>
        </w:tabs>
        <w:ind w:left="5040" w:hanging="360"/>
      </w:pPr>
      <w:rPr>
        <w:rFonts w:ascii="Arial" w:hAnsi="Arial" w:hint="default"/>
      </w:rPr>
    </w:lvl>
    <w:lvl w:ilvl="7" w:tplc="AE324B56" w:tentative="1">
      <w:start w:val="1"/>
      <w:numFmt w:val="bullet"/>
      <w:lvlText w:val="•"/>
      <w:lvlJc w:val="left"/>
      <w:pPr>
        <w:tabs>
          <w:tab w:val="num" w:pos="5760"/>
        </w:tabs>
        <w:ind w:left="5760" w:hanging="360"/>
      </w:pPr>
      <w:rPr>
        <w:rFonts w:ascii="Arial" w:hAnsi="Arial" w:hint="default"/>
      </w:rPr>
    </w:lvl>
    <w:lvl w:ilvl="8" w:tplc="9DF087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A36D19"/>
    <w:multiLevelType w:val="hybridMultilevel"/>
    <w:tmpl w:val="68D8C298"/>
    <w:lvl w:ilvl="0" w:tplc="D020D256">
      <w:start w:val="1"/>
      <w:numFmt w:val="bullet"/>
      <w:lvlText w:val="•"/>
      <w:lvlJc w:val="left"/>
      <w:pPr>
        <w:tabs>
          <w:tab w:val="num" w:pos="720"/>
        </w:tabs>
        <w:ind w:left="720" w:hanging="360"/>
      </w:pPr>
      <w:rPr>
        <w:rFonts w:ascii="Arial" w:hAnsi="Arial" w:hint="default"/>
      </w:rPr>
    </w:lvl>
    <w:lvl w:ilvl="1" w:tplc="CE68EC88" w:tentative="1">
      <w:start w:val="1"/>
      <w:numFmt w:val="bullet"/>
      <w:lvlText w:val="•"/>
      <w:lvlJc w:val="left"/>
      <w:pPr>
        <w:tabs>
          <w:tab w:val="num" w:pos="1440"/>
        </w:tabs>
        <w:ind w:left="1440" w:hanging="360"/>
      </w:pPr>
      <w:rPr>
        <w:rFonts w:ascii="Arial" w:hAnsi="Arial" w:hint="default"/>
      </w:rPr>
    </w:lvl>
    <w:lvl w:ilvl="2" w:tplc="B4D6FB7A" w:tentative="1">
      <w:start w:val="1"/>
      <w:numFmt w:val="bullet"/>
      <w:lvlText w:val="•"/>
      <w:lvlJc w:val="left"/>
      <w:pPr>
        <w:tabs>
          <w:tab w:val="num" w:pos="2160"/>
        </w:tabs>
        <w:ind w:left="2160" w:hanging="360"/>
      </w:pPr>
      <w:rPr>
        <w:rFonts w:ascii="Arial" w:hAnsi="Arial" w:hint="default"/>
      </w:rPr>
    </w:lvl>
    <w:lvl w:ilvl="3" w:tplc="204A3686" w:tentative="1">
      <w:start w:val="1"/>
      <w:numFmt w:val="bullet"/>
      <w:lvlText w:val="•"/>
      <w:lvlJc w:val="left"/>
      <w:pPr>
        <w:tabs>
          <w:tab w:val="num" w:pos="2880"/>
        </w:tabs>
        <w:ind w:left="2880" w:hanging="360"/>
      </w:pPr>
      <w:rPr>
        <w:rFonts w:ascii="Arial" w:hAnsi="Arial" w:hint="default"/>
      </w:rPr>
    </w:lvl>
    <w:lvl w:ilvl="4" w:tplc="FDDEF140" w:tentative="1">
      <w:start w:val="1"/>
      <w:numFmt w:val="bullet"/>
      <w:lvlText w:val="•"/>
      <w:lvlJc w:val="left"/>
      <w:pPr>
        <w:tabs>
          <w:tab w:val="num" w:pos="3600"/>
        </w:tabs>
        <w:ind w:left="3600" w:hanging="360"/>
      </w:pPr>
      <w:rPr>
        <w:rFonts w:ascii="Arial" w:hAnsi="Arial" w:hint="default"/>
      </w:rPr>
    </w:lvl>
    <w:lvl w:ilvl="5" w:tplc="AE3A56A4" w:tentative="1">
      <w:start w:val="1"/>
      <w:numFmt w:val="bullet"/>
      <w:lvlText w:val="•"/>
      <w:lvlJc w:val="left"/>
      <w:pPr>
        <w:tabs>
          <w:tab w:val="num" w:pos="4320"/>
        </w:tabs>
        <w:ind w:left="4320" w:hanging="360"/>
      </w:pPr>
      <w:rPr>
        <w:rFonts w:ascii="Arial" w:hAnsi="Arial" w:hint="default"/>
      </w:rPr>
    </w:lvl>
    <w:lvl w:ilvl="6" w:tplc="43DE252A" w:tentative="1">
      <w:start w:val="1"/>
      <w:numFmt w:val="bullet"/>
      <w:lvlText w:val="•"/>
      <w:lvlJc w:val="left"/>
      <w:pPr>
        <w:tabs>
          <w:tab w:val="num" w:pos="5040"/>
        </w:tabs>
        <w:ind w:left="5040" w:hanging="360"/>
      </w:pPr>
      <w:rPr>
        <w:rFonts w:ascii="Arial" w:hAnsi="Arial" w:hint="default"/>
      </w:rPr>
    </w:lvl>
    <w:lvl w:ilvl="7" w:tplc="1C0E8C48" w:tentative="1">
      <w:start w:val="1"/>
      <w:numFmt w:val="bullet"/>
      <w:lvlText w:val="•"/>
      <w:lvlJc w:val="left"/>
      <w:pPr>
        <w:tabs>
          <w:tab w:val="num" w:pos="5760"/>
        </w:tabs>
        <w:ind w:left="5760" w:hanging="360"/>
      </w:pPr>
      <w:rPr>
        <w:rFonts w:ascii="Arial" w:hAnsi="Arial" w:hint="default"/>
      </w:rPr>
    </w:lvl>
    <w:lvl w:ilvl="8" w:tplc="3990BB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AA37F9"/>
    <w:multiLevelType w:val="hybridMultilevel"/>
    <w:tmpl w:val="0CA43C7A"/>
    <w:lvl w:ilvl="0" w:tplc="3CC24B36">
      <w:numFmt w:val="bullet"/>
      <w:lvlText w:val="-"/>
      <w:lvlJc w:val="left"/>
      <w:pPr>
        <w:ind w:left="720" w:hanging="360"/>
      </w:pPr>
      <w:rPr>
        <w:rFonts w:ascii="Calibri" w:eastAsia="Calibri" w:hAnsi="Calibri" w:cs="Calibri" w:hint="default"/>
        <w:w w:val="100"/>
        <w:sz w:val="22"/>
        <w:szCs w:val="22"/>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43930"/>
    <w:multiLevelType w:val="hybridMultilevel"/>
    <w:tmpl w:val="49883802"/>
    <w:lvl w:ilvl="0" w:tplc="29E21C2E">
      <w:start w:val="1"/>
      <w:numFmt w:val="bullet"/>
      <w:lvlText w:val="•"/>
      <w:lvlJc w:val="left"/>
      <w:pPr>
        <w:tabs>
          <w:tab w:val="num" w:pos="720"/>
        </w:tabs>
        <w:ind w:left="720" w:hanging="360"/>
      </w:pPr>
      <w:rPr>
        <w:rFonts w:ascii="Arial" w:hAnsi="Arial" w:hint="default"/>
      </w:rPr>
    </w:lvl>
    <w:lvl w:ilvl="1" w:tplc="7EC4A408" w:tentative="1">
      <w:start w:val="1"/>
      <w:numFmt w:val="bullet"/>
      <w:lvlText w:val="•"/>
      <w:lvlJc w:val="left"/>
      <w:pPr>
        <w:tabs>
          <w:tab w:val="num" w:pos="1440"/>
        </w:tabs>
        <w:ind w:left="1440" w:hanging="360"/>
      </w:pPr>
      <w:rPr>
        <w:rFonts w:ascii="Arial" w:hAnsi="Arial" w:hint="default"/>
      </w:rPr>
    </w:lvl>
    <w:lvl w:ilvl="2" w:tplc="6848F13C" w:tentative="1">
      <w:start w:val="1"/>
      <w:numFmt w:val="bullet"/>
      <w:lvlText w:val="•"/>
      <w:lvlJc w:val="left"/>
      <w:pPr>
        <w:tabs>
          <w:tab w:val="num" w:pos="2160"/>
        </w:tabs>
        <w:ind w:left="2160" w:hanging="360"/>
      </w:pPr>
      <w:rPr>
        <w:rFonts w:ascii="Arial" w:hAnsi="Arial" w:hint="default"/>
      </w:rPr>
    </w:lvl>
    <w:lvl w:ilvl="3" w:tplc="4AEE1224" w:tentative="1">
      <w:start w:val="1"/>
      <w:numFmt w:val="bullet"/>
      <w:lvlText w:val="•"/>
      <w:lvlJc w:val="left"/>
      <w:pPr>
        <w:tabs>
          <w:tab w:val="num" w:pos="2880"/>
        </w:tabs>
        <w:ind w:left="2880" w:hanging="360"/>
      </w:pPr>
      <w:rPr>
        <w:rFonts w:ascii="Arial" w:hAnsi="Arial" w:hint="default"/>
      </w:rPr>
    </w:lvl>
    <w:lvl w:ilvl="4" w:tplc="46C2F940" w:tentative="1">
      <w:start w:val="1"/>
      <w:numFmt w:val="bullet"/>
      <w:lvlText w:val="•"/>
      <w:lvlJc w:val="left"/>
      <w:pPr>
        <w:tabs>
          <w:tab w:val="num" w:pos="3600"/>
        </w:tabs>
        <w:ind w:left="3600" w:hanging="360"/>
      </w:pPr>
      <w:rPr>
        <w:rFonts w:ascii="Arial" w:hAnsi="Arial" w:hint="default"/>
      </w:rPr>
    </w:lvl>
    <w:lvl w:ilvl="5" w:tplc="AE86E362" w:tentative="1">
      <w:start w:val="1"/>
      <w:numFmt w:val="bullet"/>
      <w:lvlText w:val="•"/>
      <w:lvlJc w:val="left"/>
      <w:pPr>
        <w:tabs>
          <w:tab w:val="num" w:pos="4320"/>
        </w:tabs>
        <w:ind w:left="4320" w:hanging="360"/>
      </w:pPr>
      <w:rPr>
        <w:rFonts w:ascii="Arial" w:hAnsi="Arial" w:hint="default"/>
      </w:rPr>
    </w:lvl>
    <w:lvl w:ilvl="6" w:tplc="DA66241A" w:tentative="1">
      <w:start w:val="1"/>
      <w:numFmt w:val="bullet"/>
      <w:lvlText w:val="•"/>
      <w:lvlJc w:val="left"/>
      <w:pPr>
        <w:tabs>
          <w:tab w:val="num" w:pos="5040"/>
        </w:tabs>
        <w:ind w:left="5040" w:hanging="360"/>
      </w:pPr>
      <w:rPr>
        <w:rFonts w:ascii="Arial" w:hAnsi="Arial" w:hint="default"/>
      </w:rPr>
    </w:lvl>
    <w:lvl w:ilvl="7" w:tplc="5EA687EC" w:tentative="1">
      <w:start w:val="1"/>
      <w:numFmt w:val="bullet"/>
      <w:lvlText w:val="•"/>
      <w:lvlJc w:val="left"/>
      <w:pPr>
        <w:tabs>
          <w:tab w:val="num" w:pos="5760"/>
        </w:tabs>
        <w:ind w:left="5760" w:hanging="360"/>
      </w:pPr>
      <w:rPr>
        <w:rFonts w:ascii="Arial" w:hAnsi="Arial" w:hint="default"/>
      </w:rPr>
    </w:lvl>
    <w:lvl w:ilvl="8" w:tplc="0956A1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3E055E"/>
    <w:multiLevelType w:val="hybridMultilevel"/>
    <w:tmpl w:val="47DC2EF4"/>
    <w:lvl w:ilvl="0" w:tplc="A752932A">
      <w:start w:val="1"/>
      <w:numFmt w:val="bullet"/>
      <w:lvlText w:val="•"/>
      <w:lvlJc w:val="left"/>
      <w:pPr>
        <w:tabs>
          <w:tab w:val="num" w:pos="720"/>
        </w:tabs>
        <w:ind w:left="720" w:hanging="360"/>
      </w:pPr>
      <w:rPr>
        <w:rFonts w:ascii="Arial" w:hAnsi="Arial" w:hint="default"/>
      </w:rPr>
    </w:lvl>
    <w:lvl w:ilvl="1" w:tplc="58F2CFA8" w:tentative="1">
      <w:start w:val="1"/>
      <w:numFmt w:val="bullet"/>
      <w:lvlText w:val="•"/>
      <w:lvlJc w:val="left"/>
      <w:pPr>
        <w:tabs>
          <w:tab w:val="num" w:pos="1440"/>
        </w:tabs>
        <w:ind w:left="1440" w:hanging="360"/>
      </w:pPr>
      <w:rPr>
        <w:rFonts w:ascii="Arial" w:hAnsi="Arial" w:hint="default"/>
      </w:rPr>
    </w:lvl>
    <w:lvl w:ilvl="2" w:tplc="D47C29B2" w:tentative="1">
      <w:start w:val="1"/>
      <w:numFmt w:val="bullet"/>
      <w:lvlText w:val="•"/>
      <w:lvlJc w:val="left"/>
      <w:pPr>
        <w:tabs>
          <w:tab w:val="num" w:pos="2160"/>
        </w:tabs>
        <w:ind w:left="2160" w:hanging="360"/>
      </w:pPr>
      <w:rPr>
        <w:rFonts w:ascii="Arial" w:hAnsi="Arial" w:hint="default"/>
      </w:rPr>
    </w:lvl>
    <w:lvl w:ilvl="3" w:tplc="03C86A5A" w:tentative="1">
      <w:start w:val="1"/>
      <w:numFmt w:val="bullet"/>
      <w:lvlText w:val="•"/>
      <w:lvlJc w:val="left"/>
      <w:pPr>
        <w:tabs>
          <w:tab w:val="num" w:pos="2880"/>
        </w:tabs>
        <w:ind w:left="2880" w:hanging="360"/>
      </w:pPr>
      <w:rPr>
        <w:rFonts w:ascii="Arial" w:hAnsi="Arial" w:hint="default"/>
      </w:rPr>
    </w:lvl>
    <w:lvl w:ilvl="4" w:tplc="73980874" w:tentative="1">
      <w:start w:val="1"/>
      <w:numFmt w:val="bullet"/>
      <w:lvlText w:val="•"/>
      <w:lvlJc w:val="left"/>
      <w:pPr>
        <w:tabs>
          <w:tab w:val="num" w:pos="3600"/>
        </w:tabs>
        <w:ind w:left="3600" w:hanging="360"/>
      </w:pPr>
      <w:rPr>
        <w:rFonts w:ascii="Arial" w:hAnsi="Arial" w:hint="default"/>
      </w:rPr>
    </w:lvl>
    <w:lvl w:ilvl="5" w:tplc="A63000A6" w:tentative="1">
      <w:start w:val="1"/>
      <w:numFmt w:val="bullet"/>
      <w:lvlText w:val="•"/>
      <w:lvlJc w:val="left"/>
      <w:pPr>
        <w:tabs>
          <w:tab w:val="num" w:pos="4320"/>
        </w:tabs>
        <w:ind w:left="4320" w:hanging="360"/>
      </w:pPr>
      <w:rPr>
        <w:rFonts w:ascii="Arial" w:hAnsi="Arial" w:hint="default"/>
      </w:rPr>
    </w:lvl>
    <w:lvl w:ilvl="6" w:tplc="3DD68E22" w:tentative="1">
      <w:start w:val="1"/>
      <w:numFmt w:val="bullet"/>
      <w:lvlText w:val="•"/>
      <w:lvlJc w:val="left"/>
      <w:pPr>
        <w:tabs>
          <w:tab w:val="num" w:pos="5040"/>
        </w:tabs>
        <w:ind w:left="5040" w:hanging="360"/>
      </w:pPr>
      <w:rPr>
        <w:rFonts w:ascii="Arial" w:hAnsi="Arial" w:hint="default"/>
      </w:rPr>
    </w:lvl>
    <w:lvl w:ilvl="7" w:tplc="4C721D14" w:tentative="1">
      <w:start w:val="1"/>
      <w:numFmt w:val="bullet"/>
      <w:lvlText w:val="•"/>
      <w:lvlJc w:val="left"/>
      <w:pPr>
        <w:tabs>
          <w:tab w:val="num" w:pos="5760"/>
        </w:tabs>
        <w:ind w:left="5760" w:hanging="360"/>
      </w:pPr>
      <w:rPr>
        <w:rFonts w:ascii="Arial" w:hAnsi="Arial" w:hint="default"/>
      </w:rPr>
    </w:lvl>
    <w:lvl w:ilvl="8" w:tplc="060A06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E56C1B"/>
    <w:multiLevelType w:val="hybridMultilevel"/>
    <w:tmpl w:val="D3B67E74"/>
    <w:lvl w:ilvl="0" w:tplc="C0CE130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914B9"/>
    <w:multiLevelType w:val="hybridMultilevel"/>
    <w:tmpl w:val="63FE8832"/>
    <w:lvl w:ilvl="0" w:tplc="539E5804">
      <w:start w:val="1"/>
      <w:numFmt w:val="bullet"/>
      <w:lvlText w:val="•"/>
      <w:lvlJc w:val="left"/>
      <w:pPr>
        <w:tabs>
          <w:tab w:val="num" w:pos="720"/>
        </w:tabs>
        <w:ind w:left="720" w:hanging="360"/>
      </w:pPr>
      <w:rPr>
        <w:rFonts w:ascii="Arial" w:hAnsi="Arial" w:hint="default"/>
      </w:rPr>
    </w:lvl>
    <w:lvl w:ilvl="1" w:tplc="2C9CA706" w:tentative="1">
      <w:start w:val="1"/>
      <w:numFmt w:val="bullet"/>
      <w:lvlText w:val="•"/>
      <w:lvlJc w:val="left"/>
      <w:pPr>
        <w:tabs>
          <w:tab w:val="num" w:pos="1440"/>
        </w:tabs>
        <w:ind w:left="1440" w:hanging="360"/>
      </w:pPr>
      <w:rPr>
        <w:rFonts w:ascii="Arial" w:hAnsi="Arial" w:hint="default"/>
      </w:rPr>
    </w:lvl>
    <w:lvl w:ilvl="2" w:tplc="29B2F740" w:tentative="1">
      <w:start w:val="1"/>
      <w:numFmt w:val="bullet"/>
      <w:lvlText w:val="•"/>
      <w:lvlJc w:val="left"/>
      <w:pPr>
        <w:tabs>
          <w:tab w:val="num" w:pos="2160"/>
        </w:tabs>
        <w:ind w:left="2160" w:hanging="360"/>
      </w:pPr>
      <w:rPr>
        <w:rFonts w:ascii="Arial" w:hAnsi="Arial" w:hint="default"/>
      </w:rPr>
    </w:lvl>
    <w:lvl w:ilvl="3" w:tplc="12F2358A" w:tentative="1">
      <w:start w:val="1"/>
      <w:numFmt w:val="bullet"/>
      <w:lvlText w:val="•"/>
      <w:lvlJc w:val="left"/>
      <w:pPr>
        <w:tabs>
          <w:tab w:val="num" w:pos="2880"/>
        </w:tabs>
        <w:ind w:left="2880" w:hanging="360"/>
      </w:pPr>
      <w:rPr>
        <w:rFonts w:ascii="Arial" w:hAnsi="Arial" w:hint="default"/>
      </w:rPr>
    </w:lvl>
    <w:lvl w:ilvl="4" w:tplc="5C3A8FE2" w:tentative="1">
      <w:start w:val="1"/>
      <w:numFmt w:val="bullet"/>
      <w:lvlText w:val="•"/>
      <w:lvlJc w:val="left"/>
      <w:pPr>
        <w:tabs>
          <w:tab w:val="num" w:pos="3600"/>
        </w:tabs>
        <w:ind w:left="3600" w:hanging="360"/>
      </w:pPr>
      <w:rPr>
        <w:rFonts w:ascii="Arial" w:hAnsi="Arial" w:hint="default"/>
      </w:rPr>
    </w:lvl>
    <w:lvl w:ilvl="5" w:tplc="5AE6C11C" w:tentative="1">
      <w:start w:val="1"/>
      <w:numFmt w:val="bullet"/>
      <w:lvlText w:val="•"/>
      <w:lvlJc w:val="left"/>
      <w:pPr>
        <w:tabs>
          <w:tab w:val="num" w:pos="4320"/>
        </w:tabs>
        <w:ind w:left="4320" w:hanging="360"/>
      </w:pPr>
      <w:rPr>
        <w:rFonts w:ascii="Arial" w:hAnsi="Arial" w:hint="default"/>
      </w:rPr>
    </w:lvl>
    <w:lvl w:ilvl="6" w:tplc="0848164C" w:tentative="1">
      <w:start w:val="1"/>
      <w:numFmt w:val="bullet"/>
      <w:lvlText w:val="•"/>
      <w:lvlJc w:val="left"/>
      <w:pPr>
        <w:tabs>
          <w:tab w:val="num" w:pos="5040"/>
        </w:tabs>
        <w:ind w:left="5040" w:hanging="360"/>
      </w:pPr>
      <w:rPr>
        <w:rFonts w:ascii="Arial" w:hAnsi="Arial" w:hint="default"/>
      </w:rPr>
    </w:lvl>
    <w:lvl w:ilvl="7" w:tplc="E3665F3C" w:tentative="1">
      <w:start w:val="1"/>
      <w:numFmt w:val="bullet"/>
      <w:lvlText w:val="•"/>
      <w:lvlJc w:val="left"/>
      <w:pPr>
        <w:tabs>
          <w:tab w:val="num" w:pos="5760"/>
        </w:tabs>
        <w:ind w:left="5760" w:hanging="360"/>
      </w:pPr>
      <w:rPr>
        <w:rFonts w:ascii="Arial" w:hAnsi="Arial" w:hint="default"/>
      </w:rPr>
    </w:lvl>
    <w:lvl w:ilvl="8" w:tplc="1188E6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3327BE"/>
    <w:multiLevelType w:val="hybridMultilevel"/>
    <w:tmpl w:val="C71E4F02"/>
    <w:lvl w:ilvl="0" w:tplc="68C854CE">
      <w:start w:val="1"/>
      <w:numFmt w:val="bullet"/>
      <w:lvlText w:val="•"/>
      <w:lvlJc w:val="left"/>
      <w:pPr>
        <w:tabs>
          <w:tab w:val="num" w:pos="720"/>
        </w:tabs>
        <w:ind w:left="720" w:hanging="360"/>
      </w:pPr>
      <w:rPr>
        <w:rFonts w:ascii="Arial" w:hAnsi="Arial" w:hint="default"/>
      </w:rPr>
    </w:lvl>
    <w:lvl w:ilvl="1" w:tplc="E056C424" w:tentative="1">
      <w:start w:val="1"/>
      <w:numFmt w:val="bullet"/>
      <w:lvlText w:val="•"/>
      <w:lvlJc w:val="left"/>
      <w:pPr>
        <w:tabs>
          <w:tab w:val="num" w:pos="1440"/>
        </w:tabs>
        <w:ind w:left="1440" w:hanging="360"/>
      </w:pPr>
      <w:rPr>
        <w:rFonts w:ascii="Arial" w:hAnsi="Arial" w:hint="default"/>
      </w:rPr>
    </w:lvl>
    <w:lvl w:ilvl="2" w:tplc="2A021C56" w:tentative="1">
      <w:start w:val="1"/>
      <w:numFmt w:val="bullet"/>
      <w:lvlText w:val="•"/>
      <w:lvlJc w:val="left"/>
      <w:pPr>
        <w:tabs>
          <w:tab w:val="num" w:pos="2160"/>
        </w:tabs>
        <w:ind w:left="2160" w:hanging="360"/>
      </w:pPr>
      <w:rPr>
        <w:rFonts w:ascii="Arial" w:hAnsi="Arial" w:hint="default"/>
      </w:rPr>
    </w:lvl>
    <w:lvl w:ilvl="3" w:tplc="8FF6749C" w:tentative="1">
      <w:start w:val="1"/>
      <w:numFmt w:val="bullet"/>
      <w:lvlText w:val="•"/>
      <w:lvlJc w:val="left"/>
      <w:pPr>
        <w:tabs>
          <w:tab w:val="num" w:pos="2880"/>
        </w:tabs>
        <w:ind w:left="2880" w:hanging="360"/>
      </w:pPr>
      <w:rPr>
        <w:rFonts w:ascii="Arial" w:hAnsi="Arial" w:hint="default"/>
      </w:rPr>
    </w:lvl>
    <w:lvl w:ilvl="4" w:tplc="ECEE11C0" w:tentative="1">
      <w:start w:val="1"/>
      <w:numFmt w:val="bullet"/>
      <w:lvlText w:val="•"/>
      <w:lvlJc w:val="left"/>
      <w:pPr>
        <w:tabs>
          <w:tab w:val="num" w:pos="3600"/>
        </w:tabs>
        <w:ind w:left="3600" w:hanging="360"/>
      </w:pPr>
      <w:rPr>
        <w:rFonts w:ascii="Arial" w:hAnsi="Arial" w:hint="default"/>
      </w:rPr>
    </w:lvl>
    <w:lvl w:ilvl="5" w:tplc="42AE8E44" w:tentative="1">
      <w:start w:val="1"/>
      <w:numFmt w:val="bullet"/>
      <w:lvlText w:val="•"/>
      <w:lvlJc w:val="left"/>
      <w:pPr>
        <w:tabs>
          <w:tab w:val="num" w:pos="4320"/>
        </w:tabs>
        <w:ind w:left="4320" w:hanging="360"/>
      </w:pPr>
      <w:rPr>
        <w:rFonts w:ascii="Arial" w:hAnsi="Arial" w:hint="default"/>
      </w:rPr>
    </w:lvl>
    <w:lvl w:ilvl="6" w:tplc="391E9E50" w:tentative="1">
      <w:start w:val="1"/>
      <w:numFmt w:val="bullet"/>
      <w:lvlText w:val="•"/>
      <w:lvlJc w:val="left"/>
      <w:pPr>
        <w:tabs>
          <w:tab w:val="num" w:pos="5040"/>
        </w:tabs>
        <w:ind w:left="5040" w:hanging="360"/>
      </w:pPr>
      <w:rPr>
        <w:rFonts w:ascii="Arial" w:hAnsi="Arial" w:hint="default"/>
      </w:rPr>
    </w:lvl>
    <w:lvl w:ilvl="7" w:tplc="0C6831EA" w:tentative="1">
      <w:start w:val="1"/>
      <w:numFmt w:val="bullet"/>
      <w:lvlText w:val="•"/>
      <w:lvlJc w:val="left"/>
      <w:pPr>
        <w:tabs>
          <w:tab w:val="num" w:pos="5760"/>
        </w:tabs>
        <w:ind w:left="5760" w:hanging="360"/>
      </w:pPr>
      <w:rPr>
        <w:rFonts w:ascii="Arial" w:hAnsi="Arial" w:hint="default"/>
      </w:rPr>
    </w:lvl>
    <w:lvl w:ilvl="8" w:tplc="4C2201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361195"/>
    <w:multiLevelType w:val="hybridMultilevel"/>
    <w:tmpl w:val="72B60F54"/>
    <w:lvl w:ilvl="0" w:tplc="513006CE">
      <w:start w:val="1"/>
      <w:numFmt w:val="bullet"/>
      <w:lvlText w:val="•"/>
      <w:lvlJc w:val="left"/>
      <w:pPr>
        <w:tabs>
          <w:tab w:val="num" w:pos="720"/>
        </w:tabs>
        <w:ind w:left="720" w:hanging="360"/>
      </w:pPr>
      <w:rPr>
        <w:rFonts w:ascii="Arial" w:hAnsi="Arial" w:hint="default"/>
      </w:rPr>
    </w:lvl>
    <w:lvl w:ilvl="1" w:tplc="66E27888" w:tentative="1">
      <w:start w:val="1"/>
      <w:numFmt w:val="bullet"/>
      <w:lvlText w:val="•"/>
      <w:lvlJc w:val="left"/>
      <w:pPr>
        <w:tabs>
          <w:tab w:val="num" w:pos="1440"/>
        </w:tabs>
        <w:ind w:left="1440" w:hanging="360"/>
      </w:pPr>
      <w:rPr>
        <w:rFonts w:ascii="Arial" w:hAnsi="Arial" w:hint="default"/>
      </w:rPr>
    </w:lvl>
    <w:lvl w:ilvl="2" w:tplc="71F8B97C" w:tentative="1">
      <w:start w:val="1"/>
      <w:numFmt w:val="bullet"/>
      <w:lvlText w:val="•"/>
      <w:lvlJc w:val="left"/>
      <w:pPr>
        <w:tabs>
          <w:tab w:val="num" w:pos="2160"/>
        </w:tabs>
        <w:ind w:left="2160" w:hanging="360"/>
      </w:pPr>
      <w:rPr>
        <w:rFonts w:ascii="Arial" w:hAnsi="Arial" w:hint="default"/>
      </w:rPr>
    </w:lvl>
    <w:lvl w:ilvl="3" w:tplc="54E0AA6A" w:tentative="1">
      <w:start w:val="1"/>
      <w:numFmt w:val="bullet"/>
      <w:lvlText w:val="•"/>
      <w:lvlJc w:val="left"/>
      <w:pPr>
        <w:tabs>
          <w:tab w:val="num" w:pos="2880"/>
        </w:tabs>
        <w:ind w:left="2880" w:hanging="360"/>
      </w:pPr>
      <w:rPr>
        <w:rFonts w:ascii="Arial" w:hAnsi="Arial" w:hint="default"/>
      </w:rPr>
    </w:lvl>
    <w:lvl w:ilvl="4" w:tplc="2BC48A00" w:tentative="1">
      <w:start w:val="1"/>
      <w:numFmt w:val="bullet"/>
      <w:lvlText w:val="•"/>
      <w:lvlJc w:val="left"/>
      <w:pPr>
        <w:tabs>
          <w:tab w:val="num" w:pos="3600"/>
        </w:tabs>
        <w:ind w:left="3600" w:hanging="360"/>
      </w:pPr>
      <w:rPr>
        <w:rFonts w:ascii="Arial" w:hAnsi="Arial" w:hint="default"/>
      </w:rPr>
    </w:lvl>
    <w:lvl w:ilvl="5" w:tplc="95241618" w:tentative="1">
      <w:start w:val="1"/>
      <w:numFmt w:val="bullet"/>
      <w:lvlText w:val="•"/>
      <w:lvlJc w:val="left"/>
      <w:pPr>
        <w:tabs>
          <w:tab w:val="num" w:pos="4320"/>
        </w:tabs>
        <w:ind w:left="4320" w:hanging="360"/>
      </w:pPr>
      <w:rPr>
        <w:rFonts w:ascii="Arial" w:hAnsi="Arial" w:hint="default"/>
      </w:rPr>
    </w:lvl>
    <w:lvl w:ilvl="6" w:tplc="11009AA4" w:tentative="1">
      <w:start w:val="1"/>
      <w:numFmt w:val="bullet"/>
      <w:lvlText w:val="•"/>
      <w:lvlJc w:val="left"/>
      <w:pPr>
        <w:tabs>
          <w:tab w:val="num" w:pos="5040"/>
        </w:tabs>
        <w:ind w:left="5040" w:hanging="360"/>
      </w:pPr>
      <w:rPr>
        <w:rFonts w:ascii="Arial" w:hAnsi="Arial" w:hint="default"/>
      </w:rPr>
    </w:lvl>
    <w:lvl w:ilvl="7" w:tplc="FD0ECB34" w:tentative="1">
      <w:start w:val="1"/>
      <w:numFmt w:val="bullet"/>
      <w:lvlText w:val="•"/>
      <w:lvlJc w:val="left"/>
      <w:pPr>
        <w:tabs>
          <w:tab w:val="num" w:pos="5760"/>
        </w:tabs>
        <w:ind w:left="5760" w:hanging="360"/>
      </w:pPr>
      <w:rPr>
        <w:rFonts w:ascii="Arial" w:hAnsi="Arial" w:hint="default"/>
      </w:rPr>
    </w:lvl>
    <w:lvl w:ilvl="8" w:tplc="1A4646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106551"/>
    <w:multiLevelType w:val="hybridMultilevel"/>
    <w:tmpl w:val="BCC2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B76F0"/>
    <w:multiLevelType w:val="hybridMultilevel"/>
    <w:tmpl w:val="4DD6833E"/>
    <w:lvl w:ilvl="0" w:tplc="5BAC3974">
      <w:start w:val="1"/>
      <w:numFmt w:val="bullet"/>
      <w:lvlText w:val="•"/>
      <w:lvlJc w:val="left"/>
      <w:pPr>
        <w:tabs>
          <w:tab w:val="num" w:pos="720"/>
        </w:tabs>
        <w:ind w:left="720" w:hanging="360"/>
      </w:pPr>
      <w:rPr>
        <w:rFonts w:ascii="Arial" w:hAnsi="Arial" w:hint="default"/>
      </w:rPr>
    </w:lvl>
    <w:lvl w:ilvl="1" w:tplc="766C85EA" w:tentative="1">
      <w:start w:val="1"/>
      <w:numFmt w:val="bullet"/>
      <w:lvlText w:val="•"/>
      <w:lvlJc w:val="left"/>
      <w:pPr>
        <w:tabs>
          <w:tab w:val="num" w:pos="1440"/>
        </w:tabs>
        <w:ind w:left="1440" w:hanging="360"/>
      </w:pPr>
      <w:rPr>
        <w:rFonts w:ascii="Arial" w:hAnsi="Arial" w:hint="default"/>
      </w:rPr>
    </w:lvl>
    <w:lvl w:ilvl="2" w:tplc="0CA0A3FA" w:tentative="1">
      <w:start w:val="1"/>
      <w:numFmt w:val="bullet"/>
      <w:lvlText w:val="•"/>
      <w:lvlJc w:val="left"/>
      <w:pPr>
        <w:tabs>
          <w:tab w:val="num" w:pos="2160"/>
        </w:tabs>
        <w:ind w:left="2160" w:hanging="360"/>
      </w:pPr>
      <w:rPr>
        <w:rFonts w:ascii="Arial" w:hAnsi="Arial" w:hint="default"/>
      </w:rPr>
    </w:lvl>
    <w:lvl w:ilvl="3" w:tplc="53E04074" w:tentative="1">
      <w:start w:val="1"/>
      <w:numFmt w:val="bullet"/>
      <w:lvlText w:val="•"/>
      <w:lvlJc w:val="left"/>
      <w:pPr>
        <w:tabs>
          <w:tab w:val="num" w:pos="2880"/>
        </w:tabs>
        <w:ind w:left="2880" w:hanging="360"/>
      </w:pPr>
      <w:rPr>
        <w:rFonts w:ascii="Arial" w:hAnsi="Arial" w:hint="default"/>
      </w:rPr>
    </w:lvl>
    <w:lvl w:ilvl="4" w:tplc="1BD07B60" w:tentative="1">
      <w:start w:val="1"/>
      <w:numFmt w:val="bullet"/>
      <w:lvlText w:val="•"/>
      <w:lvlJc w:val="left"/>
      <w:pPr>
        <w:tabs>
          <w:tab w:val="num" w:pos="3600"/>
        </w:tabs>
        <w:ind w:left="3600" w:hanging="360"/>
      </w:pPr>
      <w:rPr>
        <w:rFonts w:ascii="Arial" w:hAnsi="Arial" w:hint="default"/>
      </w:rPr>
    </w:lvl>
    <w:lvl w:ilvl="5" w:tplc="A202C7CA" w:tentative="1">
      <w:start w:val="1"/>
      <w:numFmt w:val="bullet"/>
      <w:lvlText w:val="•"/>
      <w:lvlJc w:val="left"/>
      <w:pPr>
        <w:tabs>
          <w:tab w:val="num" w:pos="4320"/>
        </w:tabs>
        <w:ind w:left="4320" w:hanging="360"/>
      </w:pPr>
      <w:rPr>
        <w:rFonts w:ascii="Arial" w:hAnsi="Arial" w:hint="default"/>
      </w:rPr>
    </w:lvl>
    <w:lvl w:ilvl="6" w:tplc="10421836" w:tentative="1">
      <w:start w:val="1"/>
      <w:numFmt w:val="bullet"/>
      <w:lvlText w:val="•"/>
      <w:lvlJc w:val="left"/>
      <w:pPr>
        <w:tabs>
          <w:tab w:val="num" w:pos="5040"/>
        </w:tabs>
        <w:ind w:left="5040" w:hanging="360"/>
      </w:pPr>
      <w:rPr>
        <w:rFonts w:ascii="Arial" w:hAnsi="Arial" w:hint="default"/>
      </w:rPr>
    </w:lvl>
    <w:lvl w:ilvl="7" w:tplc="48F0A98C" w:tentative="1">
      <w:start w:val="1"/>
      <w:numFmt w:val="bullet"/>
      <w:lvlText w:val="•"/>
      <w:lvlJc w:val="left"/>
      <w:pPr>
        <w:tabs>
          <w:tab w:val="num" w:pos="5760"/>
        </w:tabs>
        <w:ind w:left="5760" w:hanging="360"/>
      </w:pPr>
      <w:rPr>
        <w:rFonts w:ascii="Arial" w:hAnsi="Arial" w:hint="default"/>
      </w:rPr>
    </w:lvl>
    <w:lvl w:ilvl="8" w:tplc="D95E6C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5575C5"/>
    <w:multiLevelType w:val="hybridMultilevel"/>
    <w:tmpl w:val="A6B05020"/>
    <w:lvl w:ilvl="0" w:tplc="42843ACE">
      <w:start w:val="1"/>
      <w:numFmt w:val="bullet"/>
      <w:lvlText w:val="•"/>
      <w:lvlJc w:val="left"/>
      <w:pPr>
        <w:tabs>
          <w:tab w:val="num" w:pos="720"/>
        </w:tabs>
        <w:ind w:left="720" w:hanging="360"/>
      </w:pPr>
      <w:rPr>
        <w:rFonts w:ascii="Arial" w:hAnsi="Arial" w:hint="default"/>
      </w:rPr>
    </w:lvl>
    <w:lvl w:ilvl="1" w:tplc="45482674" w:tentative="1">
      <w:start w:val="1"/>
      <w:numFmt w:val="bullet"/>
      <w:lvlText w:val="•"/>
      <w:lvlJc w:val="left"/>
      <w:pPr>
        <w:tabs>
          <w:tab w:val="num" w:pos="1440"/>
        </w:tabs>
        <w:ind w:left="1440" w:hanging="360"/>
      </w:pPr>
      <w:rPr>
        <w:rFonts w:ascii="Arial" w:hAnsi="Arial" w:hint="default"/>
      </w:rPr>
    </w:lvl>
    <w:lvl w:ilvl="2" w:tplc="790E6F7A" w:tentative="1">
      <w:start w:val="1"/>
      <w:numFmt w:val="bullet"/>
      <w:lvlText w:val="•"/>
      <w:lvlJc w:val="left"/>
      <w:pPr>
        <w:tabs>
          <w:tab w:val="num" w:pos="2160"/>
        </w:tabs>
        <w:ind w:left="2160" w:hanging="360"/>
      </w:pPr>
      <w:rPr>
        <w:rFonts w:ascii="Arial" w:hAnsi="Arial" w:hint="default"/>
      </w:rPr>
    </w:lvl>
    <w:lvl w:ilvl="3" w:tplc="234C8C9E" w:tentative="1">
      <w:start w:val="1"/>
      <w:numFmt w:val="bullet"/>
      <w:lvlText w:val="•"/>
      <w:lvlJc w:val="left"/>
      <w:pPr>
        <w:tabs>
          <w:tab w:val="num" w:pos="2880"/>
        </w:tabs>
        <w:ind w:left="2880" w:hanging="360"/>
      </w:pPr>
      <w:rPr>
        <w:rFonts w:ascii="Arial" w:hAnsi="Arial" w:hint="default"/>
      </w:rPr>
    </w:lvl>
    <w:lvl w:ilvl="4" w:tplc="1C44E6B8" w:tentative="1">
      <w:start w:val="1"/>
      <w:numFmt w:val="bullet"/>
      <w:lvlText w:val="•"/>
      <w:lvlJc w:val="left"/>
      <w:pPr>
        <w:tabs>
          <w:tab w:val="num" w:pos="3600"/>
        </w:tabs>
        <w:ind w:left="3600" w:hanging="360"/>
      </w:pPr>
      <w:rPr>
        <w:rFonts w:ascii="Arial" w:hAnsi="Arial" w:hint="default"/>
      </w:rPr>
    </w:lvl>
    <w:lvl w:ilvl="5" w:tplc="C0F0652C" w:tentative="1">
      <w:start w:val="1"/>
      <w:numFmt w:val="bullet"/>
      <w:lvlText w:val="•"/>
      <w:lvlJc w:val="left"/>
      <w:pPr>
        <w:tabs>
          <w:tab w:val="num" w:pos="4320"/>
        </w:tabs>
        <w:ind w:left="4320" w:hanging="360"/>
      </w:pPr>
      <w:rPr>
        <w:rFonts w:ascii="Arial" w:hAnsi="Arial" w:hint="default"/>
      </w:rPr>
    </w:lvl>
    <w:lvl w:ilvl="6" w:tplc="DC1A5DA4" w:tentative="1">
      <w:start w:val="1"/>
      <w:numFmt w:val="bullet"/>
      <w:lvlText w:val="•"/>
      <w:lvlJc w:val="left"/>
      <w:pPr>
        <w:tabs>
          <w:tab w:val="num" w:pos="5040"/>
        </w:tabs>
        <w:ind w:left="5040" w:hanging="360"/>
      </w:pPr>
      <w:rPr>
        <w:rFonts w:ascii="Arial" w:hAnsi="Arial" w:hint="default"/>
      </w:rPr>
    </w:lvl>
    <w:lvl w:ilvl="7" w:tplc="C0C6E3D6" w:tentative="1">
      <w:start w:val="1"/>
      <w:numFmt w:val="bullet"/>
      <w:lvlText w:val="•"/>
      <w:lvlJc w:val="left"/>
      <w:pPr>
        <w:tabs>
          <w:tab w:val="num" w:pos="5760"/>
        </w:tabs>
        <w:ind w:left="5760" w:hanging="360"/>
      </w:pPr>
      <w:rPr>
        <w:rFonts w:ascii="Arial" w:hAnsi="Arial" w:hint="default"/>
      </w:rPr>
    </w:lvl>
    <w:lvl w:ilvl="8" w:tplc="0C56A9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FB4FF2"/>
    <w:multiLevelType w:val="hybridMultilevel"/>
    <w:tmpl w:val="927E8A70"/>
    <w:lvl w:ilvl="0" w:tplc="7EC240A4">
      <w:start w:val="1"/>
      <w:numFmt w:val="bullet"/>
      <w:lvlText w:val="•"/>
      <w:lvlJc w:val="left"/>
      <w:pPr>
        <w:tabs>
          <w:tab w:val="num" w:pos="720"/>
        </w:tabs>
        <w:ind w:left="720" w:hanging="360"/>
      </w:pPr>
      <w:rPr>
        <w:rFonts w:ascii="Arial" w:hAnsi="Arial" w:hint="default"/>
      </w:rPr>
    </w:lvl>
    <w:lvl w:ilvl="1" w:tplc="66E26C18" w:tentative="1">
      <w:start w:val="1"/>
      <w:numFmt w:val="bullet"/>
      <w:lvlText w:val="•"/>
      <w:lvlJc w:val="left"/>
      <w:pPr>
        <w:tabs>
          <w:tab w:val="num" w:pos="1440"/>
        </w:tabs>
        <w:ind w:left="1440" w:hanging="360"/>
      </w:pPr>
      <w:rPr>
        <w:rFonts w:ascii="Arial" w:hAnsi="Arial" w:hint="default"/>
      </w:rPr>
    </w:lvl>
    <w:lvl w:ilvl="2" w:tplc="370C2610" w:tentative="1">
      <w:start w:val="1"/>
      <w:numFmt w:val="bullet"/>
      <w:lvlText w:val="•"/>
      <w:lvlJc w:val="left"/>
      <w:pPr>
        <w:tabs>
          <w:tab w:val="num" w:pos="2160"/>
        </w:tabs>
        <w:ind w:left="2160" w:hanging="360"/>
      </w:pPr>
      <w:rPr>
        <w:rFonts w:ascii="Arial" w:hAnsi="Arial" w:hint="default"/>
      </w:rPr>
    </w:lvl>
    <w:lvl w:ilvl="3" w:tplc="83FE35DE" w:tentative="1">
      <w:start w:val="1"/>
      <w:numFmt w:val="bullet"/>
      <w:lvlText w:val="•"/>
      <w:lvlJc w:val="left"/>
      <w:pPr>
        <w:tabs>
          <w:tab w:val="num" w:pos="2880"/>
        </w:tabs>
        <w:ind w:left="2880" w:hanging="360"/>
      </w:pPr>
      <w:rPr>
        <w:rFonts w:ascii="Arial" w:hAnsi="Arial" w:hint="default"/>
      </w:rPr>
    </w:lvl>
    <w:lvl w:ilvl="4" w:tplc="E216FE02" w:tentative="1">
      <w:start w:val="1"/>
      <w:numFmt w:val="bullet"/>
      <w:lvlText w:val="•"/>
      <w:lvlJc w:val="left"/>
      <w:pPr>
        <w:tabs>
          <w:tab w:val="num" w:pos="3600"/>
        </w:tabs>
        <w:ind w:left="3600" w:hanging="360"/>
      </w:pPr>
      <w:rPr>
        <w:rFonts w:ascii="Arial" w:hAnsi="Arial" w:hint="default"/>
      </w:rPr>
    </w:lvl>
    <w:lvl w:ilvl="5" w:tplc="5E8221E4" w:tentative="1">
      <w:start w:val="1"/>
      <w:numFmt w:val="bullet"/>
      <w:lvlText w:val="•"/>
      <w:lvlJc w:val="left"/>
      <w:pPr>
        <w:tabs>
          <w:tab w:val="num" w:pos="4320"/>
        </w:tabs>
        <w:ind w:left="4320" w:hanging="360"/>
      </w:pPr>
      <w:rPr>
        <w:rFonts w:ascii="Arial" w:hAnsi="Arial" w:hint="default"/>
      </w:rPr>
    </w:lvl>
    <w:lvl w:ilvl="6" w:tplc="B1AA3C86" w:tentative="1">
      <w:start w:val="1"/>
      <w:numFmt w:val="bullet"/>
      <w:lvlText w:val="•"/>
      <w:lvlJc w:val="left"/>
      <w:pPr>
        <w:tabs>
          <w:tab w:val="num" w:pos="5040"/>
        </w:tabs>
        <w:ind w:left="5040" w:hanging="360"/>
      </w:pPr>
      <w:rPr>
        <w:rFonts w:ascii="Arial" w:hAnsi="Arial" w:hint="default"/>
      </w:rPr>
    </w:lvl>
    <w:lvl w:ilvl="7" w:tplc="43E07B7E" w:tentative="1">
      <w:start w:val="1"/>
      <w:numFmt w:val="bullet"/>
      <w:lvlText w:val="•"/>
      <w:lvlJc w:val="left"/>
      <w:pPr>
        <w:tabs>
          <w:tab w:val="num" w:pos="5760"/>
        </w:tabs>
        <w:ind w:left="5760" w:hanging="360"/>
      </w:pPr>
      <w:rPr>
        <w:rFonts w:ascii="Arial" w:hAnsi="Arial" w:hint="default"/>
      </w:rPr>
    </w:lvl>
    <w:lvl w:ilvl="8" w:tplc="36247E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182909"/>
    <w:multiLevelType w:val="hybridMultilevel"/>
    <w:tmpl w:val="094611DE"/>
    <w:lvl w:ilvl="0" w:tplc="D638C4F8">
      <w:start w:val="1"/>
      <w:numFmt w:val="bullet"/>
      <w:lvlText w:val="•"/>
      <w:lvlJc w:val="left"/>
      <w:pPr>
        <w:tabs>
          <w:tab w:val="num" w:pos="720"/>
        </w:tabs>
        <w:ind w:left="720" w:hanging="360"/>
      </w:pPr>
      <w:rPr>
        <w:rFonts w:ascii="Arial" w:hAnsi="Arial" w:hint="default"/>
      </w:rPr>
    </w:lvl>
    <w:lvl w:ilvl="1" w:tplc="D396C1EE" w:tentative="1">
      <w:start w:val="1"/>
      <w:numFmt w:val="bullet"/>
      <w:lvlText w:val="•"/>
      <w:lvlJc w:val="left"/>
      <w:pPr>
        <w:tabs>
          <w:tab w:val="num" w:pos="1440"/>
        </w:tabs>
        <w:ind w:left="1440" w:hanging="360"/>
      </w:pPr>
      <w:rPr>
        <w:rFonts w:ascii="Arial" w:hAnsi="Arial" w:hint="default"/>
      </w:rPr>
    </w:lvl>
    <w:lvl w:ilvl="2" w:tplc="49E072C0" w:tentative="1">
      <w:start w:val="1"/>
      <w:numFmt w:val="bullet"/>
      <w:lvlText w:val="•"/>
      <w:lvlJc w:val="left"/>
      <w:pPr>
        <w:tabs>
          <w:tab w:val="num" w:pos="2160"/>
        </w:tabs>
        <w:ind w:left="2160" w:hanging="360"/>
      </w:pPr>
      <w:rPr>
        <w:rFonts w:ascii="Arial" w:hAnsi="Arial" w:hint="default"/>
      </w:rPr>
    </w:lvl>
    <w:lvl w:ilvl="3" w:tplc="8AA43918" w:tentative="1">
      <w:start w:val="1"/>
      <w:numFmt w:val="bullet"/>
      <w:lvlText w:val="•"/>
      <w:lvlJc w:val="left"/>
      <w:pPr>
        <w:tabs>
          <w:tab w:val="num" w:pos="2880"/>
        </w:tabs>
        <w:ind w:left="2880" w:hanging="360"/>
      </w:pPr>
      <w:rPr>
        <w:rFonts w:ascii="Arial" w:hAnsi="Arial" w:hint="default"/>
      </w:rPr>
    </w:lvl>
    <w:lvl w:ilvl="4" w:tplc="DCC29C1A" w:tentative="1">
      <w:start w:val="1"/>
      <w:numFmt w:val="bullet"/>
      <w:lvlText w:val="•"/>
      <w:lvlJc w:val="left"/>
      <w:pPr>
        <w:tabs>
          <w:tab w:val="num" w:pos="3600"/>
        </w:tabs>
        <w:ind w:left="3600" w:hanging="360"/>
      </w:pPr>
      <w:rPr>
        <w:rFonts w:ascii="Arial" w:hAnsi="Arial" w:hint="default"/>
      </w:rPr>
    </w:lvl>
    <w:lvl w:ilvl="5" w:tplc="2B886298" w:tentative="1">
      <w:start w:val="1"/>
      <w:numFmt w:val="bullet"/>
      <w:lvlText w:val="•"/>
      <w:lvlJc w:val="left"/>
      <w:pPr>
        <w:tabs>
          <w:tab w:val="num" w:pos="4320"/>
        </w:tabs>
        <w:ind w:left="4320" w:hanging="360"/>
      </w:pPr>
      <w:rPr>
        <w:rFonts w:ascii="Arial" w:hAnsi="Arial" w:hint="default"/>
      </w:rPr>
    </w:lvl>
    <w:lvl w:ilvl="6" w:tplc="D7382932" w:tentative="1">
      <w:start w:val="1"/>
      <w:numFmt w:val="bullet"/>
      <w:lvlText w:val="•"/>
      <w:lvlJc w:val="left"/>
      <w:pPr>
        <w:tabs>
          <w:tab w:val="num" w:pos="5040"/>
        </w:tabs>
        <w:ind w:left="5040" w:hanging="360"/>
      </w:pPr>
      <w:rPr>
        <w:rFonts w:ascii="Arial" w:hAnsi="Arial" w:hint="default"/>
      </w:rPr>
    </w:lvl>
    <w:lvl w:ilvl="7" w:tplc="B3987B24" w:tentative="1">
      <w:start w:val="1"/>
      <w:numFmt w:val="bullet"/>
      <w:lvlText w:val="•"/>
      <w:lvlJc w:val="left"/>
      <w:pPr>
        <w:tabs>
          <w:tab w:val="num" w:pos="5760"/>
        </w:tabs>
        <w:ind w:left="5760" w:hanging="360"/>
      </w:pPr>
      <w:rPr>
        <w:rFonts w:ascii="Arial" w:hAnsi="Arial" w:hint="default"/>
      </w:rPr>
    </w:lvl>
    <w:lvl w:ilvl="8" w:tplc="B0A41B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BF474F"/>
    <w:multiLevelType w:val="hybridMultilevel"/>
    <w:tmpl w:val="B0E4B1D4"/>
    <w:lvl w:ilvl="0" w:tplc="94ECC08E">
      <w:start w:val="1"/>
      <w:numFmt w:val="bullet"/>
      <w:lvlText w:val="•"/>
      <w:lvlJc w:val="left"/>
      <w:pPr>
        <w:tabs>
          <w:tab w:val="num" w:pos="720"/>
        </w:tabs>
        <w:ind w:left="720" w:hanging="360"/>
      </w:pPr>
      <w:rPr>
        <w:rFonts w:ascii="Arial" w:hAnsi="Arial" w:hint="default"/>
      </w:rPr>
    </w:lvl>
    <w:lvl w:ilvl="1" w:tplc="BA20F92A" w:tentative="1">
      <w:start w:val="1"/>
      <w:numFmt w:val="bullet"/>
      <w:lvlText w:val="•"/>
      <w:lvlJc w:val="left"/>
      <w:pPr>
        <w:tabs>
          <w:tab w:val="num" w:pos="1440"/>
        </w:tabs>
        <w:ind w:left="1440" w:hanging="360"/>
      </w:pPr>
      <w:rPr>
        <w:rFonts w:ascii="Arial" w:hAnsi="Arial" w:hint="default"/>
      </w:rPr>
    </w:lvl>
    <w:lvl w:ilvl="2" w:tplc="471A3136" w:tentative="1">
      <w:start w:val="1"/>
      <w:numFmt w:val="bullet"/>
      <w:lvlText w:val="•"/>
      <w:lvlJc w:val="left"/>
      <w:pPr>
        <w:tabs>
          <w:tab w:val="num" w:pos="2160"/>
        </w:tabs>
        <w:ind w:left="2160" w:hanging="360"/>
      </w:pPr>
      <w:rPr>
        <w:rFonts w:ascii="Arial" w:hAnsi="Arial" w:hint="default"/>
      </w:rPr>
    </w:lvl>
    <w:lvl w:ilvl="3" w:tplc="5F8CEBC0" w:tentative="1">
      <w:start w:val="1"/>
      <w:numFmt w:val="bullet"/>
      <w:lvlText w:val="•"/>
      <w:lvlJc w:val="left"/>
      <w:pPr>
        <w:tabs>
          <w:tab w:val="num" w:pos="2880"/>
        </w:tabs>
        <w:ind w:left="2880" w:hanging="360"/>
      </w:pPr>
      <w:rPr>
        <w:rFonts w:ascii="Arial" w:hAnsi="Arial" w:hint="default"/>
      </w:rPr>
    </w:lvl>
    <w:lvl w:ilvl="4" w:tplc="A4CE11C8" w:tentative="1">
      <w:start w:val="1"/>
      <w:numFmt w:val="bullet"/>
      <w:lvlText w:val="•"/>
      <w:lvlJc w:val="left"/>
      <w:pPr>
        <w:tabs>
          <w:tab w:val="num" w:pos="3600"/>
        </w:tabs>
        <w:ind w:left="3600" w:hanging="360"/>
      </w:pPr>
      <w:rPr>
        <w:rFonts w:ascii="Arial" w:hAnsi="Arial" w:hint="default"/>
      </w:rPr>
    </w:lvl>
    <w:lvl w:ilvl="5" w:tplc="7732203E" w:tentative="1">
      <w:start w:val="1"/>
      <w:numFmt w:val="bullet"/>
      <w:lvlText w:val="•"/>
      <w:lvlJc w:val="left"/>
      <w:pPr>
        <w:tabs>
          <w:tab w:val="num" w:pos="4320"/>
        </w:tabs>
        <w:ind w:left="4320" w:hanging="360"/>
      </w:pPr>
      <w:rPr>
        <w:rFonts w:ascii="Arial" w:hAnsi="Arial" w:hint="default"/>
      </w:rPr>
    </w:lvl>
    <w:lvl w:ilvl="6" w:tplc="68C6F4D6" w:tentative="1">
      <w:start w:val="1"/>
      <w:numFmt w:val="bullet"/>
      <w:lvlText w:val="•"/>
      <w:lvlJc w:val="left"/>
      <w:pPr>
        <w:tabs>
          <w:tab w:val="num" w:pos="5040"/>
        </w:tabs>
        <w:ind w:left="5040" w:hanging="360"/>
      </w:pPr>
      <w:rPr>
        <w:rFonts w:ascii="Arial" w:hAnsi="Arial" w:hint="default"/>
      </w:rPr>
    </w:lvl>
    <w:lvl w:ilvl="7" w:tplc="4AD67BFC" w:tentative="1">
      <w:start w:val="1"/>
      <w:numFmt w:val="bullet"/>
      <w:lvlText w:val="•"/>
      <w:lvlJc w:val="left"/>
      <w:pPr>
        <w:tabs>
          <w:tab w:val="num" w:pos="5760"/>
        </w:tabs>
        <w:ind w:left="5760" w:hanging="360"/>
      </w:pPr>
      <w:rPr>
        <w:rFonts w:ascii="Arial" w:hAnsi="Arial" w:hint="default"/>
      </w:rPr>
    </w:lvl>
    <w:lvl w:ilvl="8" w:tplc="F6663C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9F21DA"/>
    <w:multiLevelType w:val="hybridMultilevel"/>
    <w:tmpl w:val="A7DC2E5E"/>
    <w:lvl w:ilvl="0" w:tplc="3940CD5A">
      <w:start w:val="1"/>
      <w:numFmt w:val="bullet"/>
      <w:lvlText w:val="•"/>
      <w:lvlJc w:val="left"/>
      <w:pPr>
        <w:tabs>
          <w:tab w:val="num" w:pos="720"/>
        </w:tabs>
        <w:ind w:left="720" w:hanging="360"/>
      </w:pPr>
      <w:rPr>
        <w:rFonts w:ascii="Arial" w:hAnsi="Arial" w:hint="default"/>
      </w:rPr>
    </w:lvl>
    <w:lvl w:ilvl="1" w:tplc="98A0A094" w:tentative="1">
      <w:start w:val="1"/>
      <w:numFmt w:val="bullet"/>
      <w:lvlText w:val="•"/>
      <w:lvlJc w:val="left"/>
      <w:pPr>
        <w:tabs>
          <w:tab w:val="num" w:pos="1440"/>
        </w:tabs>
        <w:ind w:left="1440" w:hanging="360"/>
      </w:pPr>
      <w:rPr>
        <w:rFonts w:ascii="Arial" w:hAnsi="Arial" w:hint="default"/>
      </w:rPr>
    </w:lvl>
    <w:lvl w:ilvl="2" w:tplc="F56E1904" w:tentative="1">
      <w:start w:val="1"/>
      <w:numFmt w:val="bullet"/>
      <w:lvlText w:val="•"/>
      <w:lvlJc w:val="left"/>
      <w:pPr>
        <w:tabs>
          <w:tab w:val="num" w:pos="2160"/>
        </w:tabs>
        <w:ind w:left="2160" w:hanging="360"/>
      </w:pPr>
      <w:rPr>
        <w:rFonts w:ascii="Arial" w:hAnsi="Arial" w:hint="default"/>
      </w:rPr>
    </w:lvl>
    <w:lvl w:ilvl="3" w:tplc="F7D67AF6" w:tentative="1">
      <w:start w:val="1"/>
      <w:numFmt w:val="bullet"/>
      <w:lvlText w:val="•"/>
      <w:lvlJc w:val="left"/>
      <w:pPr>
        <w:tabs>
          <w:tab w:val="num" w:pos="2880"/>
        </w:tabs>
        <w:ind w:left="2880" w:hanging="360"/>
      </w:pPr>
      <w:rPr>
        <w:rFonts w:ascii="Arial" w:hAnsi="Arial" w:hint="default"/>
      </w:rPr>
    </w:lvl>
    <w:lvl w:ilvl="4" w:tplc="97A8ABF0" w:tentative="1">
      <w:start w:val="1"/>
      <w:numFmt w:val="bullet"/>
      <w:lvlText w:val="•"/>
      <w:lvlJc w:val="left"/>
      <w:pPr>
        <w:tabs>
          <w:tab w:val="num" w:pos="3600"/>
        </w:tabs>
        <w:ind w:left="3600" w:hanging="360"/>
      </w:pPr>
      <w:rPr>
        <w:rFonts w:ascii="Arial" w:hAnsi="Arial" w:hint="default"/>
      </w:rPr>
    </w:lvl>
    <w:lvl w:ilvl="5" w:tplc="B3C29FD2" w:tentative="1">
      <w:start w:val="1"/>
      <w:numFmt w:val="bullet"/>
      <w:lvlText w:val="•"/>
      <w:lvlJc w:val="left"/>
      <w:pPr>
        <w:tabs>
          <w:tab w:val="num" w:pos="4320"/>
        </w:tabs>
        <w:ind w:left="4320" w:hanging="360"/>
      </w:pPr>
      <w:rPr>
        <w:rFonts w:ascii="Arial" w:hAnsi="Arial" w:hint="default"/>
      </w:rPr>
    </w:lvl>
    <w:lvl w:ilvl="6" w:tplc="E2989D0E" w:tentative="1">
      <w:start w:val="1"/>
      <w:numFmt w:val="bullet"/>
      <w:lvlText w:val="•"/>
      <w:lvlJc w:val="left"/>
      <w:pPr>
        <w:tabs>
          <w:tab w:val="num" w:pos="5040"/>
        </w:tabs>
        <w:ind w:left="5040" w:hanging="360"/>
      </w:pPr>
      <w:rPr>
        <w:rFonts w:ascii="Arial" w:hAnsi="Arial" w:hint="default"/>
      </w:rPr>
    </w:lvl>
    <w:lvl w:ilvl="7" w:tplc="C60EBDFE" w:tentative="1">
      <w:start w:val="1"/>
      <w:numFmt w:val="bullet"/>
      <w:lvlText w:val="•"/>
      <w:lvlJc w:val="left"/>
      <w:pPr>
        <w:tabs>
          <w:tab w:val="num" w:pos="5760"/>
        </w:tabs>
        <w:ind w:left="5760" w:hanging="360"/>
      </w:pPr>
      <w:rPr>
        <w:rFonts w:ascii="Arial" w:hAnsi="Arial" w:hint="default"/>
      </w:rPr>
    </w:lvl>
    <w:lvl w:ilvl="8" w:tplc="3F66AB4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4"/>
  </w:num>
  <w:num w:numId="3">
    <w:abstractNumId w:val="2"/>
  </w:num>
  <w:num w:numId="4">
    <w:abstractNumId w:val="5"/>
  </w:num>
  <w:num w:numId="5">
    <w:abstractNumId w:val="4"/>
  </w:num>
  <w:num w:numId="6">
    <w:abstractNumId w:val="18"/>
  </w:num>
  <w:num w:numId="7">
    <w:abstractNumId w:val="22"/>
  </w:num>
  <w:num w:numId="8">
    <w:abstractNumId w:val="19"/>
  </w:num>
  <w:num w:numId="9">
    <w:abstractNumId w:val="1"/>
  </w:num>
  <w:num w:numId="10">
    <w:abstractNumId w:val="12"/>
  </w:num>
  <w:num w:numId="11">
    <w:abstractNumId w:val="3"/>
  </w:num>
  <w:num w:numId="12">
    <w:abstractNumId w:val="6"/>
  </w:num>
  <w:num w:numId="13">
    <w:abstractNumId w:val="8"/>
  </w:num>
  <w:num w:numId="14">
    <w:abstractNumId w:val="17"/>
  </w:num>
  <w:num w:numId="15">
    <w:abstractNumId w:val="23"/>
  </w:num>
  <w:num w:numId="16">
    <w:abstractNumId w:val="15"/>
  </w:num>
  <w:num w:numId="17">
    <w:abstractNumId w:val="9"/>
  </w:num>
  <w:num w:numId="18">
    <w:abstractNumId w:val="24"/>
  </w:num>
  <w:num w:numId="19">
    <w:abstractNumId w:val="10"/>
  </w:num>
  <w:num w:numId="20">
    <w:abstractNumId w:val="16"/>
  </w:num>
  <w:num w:numId="21">
    <w:abstractNumId w:val="20"/>
  </w:num>
  <w:num w:numId="22">
    <w:abstractNumId w:val="7"/>
  </w:num>
  <w:num w:numId="23">
    <w:abstractNumId w:val="21"/>
  </w:num>
  <w:num w:numId="24">
    <w:abstractNumId w:val="13"/>
  </w:num>
  <w:num w:numId="2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F0"/>
    <w:rsid w:val="00007EE9"/>
    <w:rsid w:val="000158BE"/>
    <w:rsid w:val="00020F20"/>
    <w:rsid w:val="0002742A"/>
    <w:rsid w:val="00031178"/>
    <w:rsid w:val="000352A8"/>
    <w:rsid w:val="00035641"/>
    <w:rsid w:val="00044EA8"/>
    <w:rsid w:val="000466B3"/>
    <w:rsid w:val="00046882"/>
    <w:rsid w:val="00051A52"/>
    <w:rsid w:val="00080B18"/>
    <w:rsid w:val="000861E6"/>
    <w:rsid w:val="0008666C"/>
    <w:rsid w:val="000B014B"/>
    <w:rsid w:val="000C37E8"/>
    <w:rsid w:val="000C5E0F"/>
    <w:rsid w:val="000C5EB5"/>
    <w:rsid w:val="000D170E"/>
    <w:rsid w:val="000E32B4"/>
    <w:rsid w:val="000F0478"/>
    <w:rsid w:val="000F458C"/>
    <w:rsid w:val="00100168"/>
    <w:rsid w:val="00114E6A"/>
    <w:rsid w:val="00126259"/>
    <w:rsid w:val="001459D9"/>
    <w:rsid w:val="001479B5"/>
    <w:rsid w:val="00153D9E"/>
    <w:rsid w:val="00162E2B"/>
    <w:rsid w:val="0017166A"/>
    <w:rsid w:val="001749E4"/>
    <w:rsid w:val="001835B1"/>
    <w:rsid w:val="00187D00"/>
    <w:rsid w:val="001A5963"/>
    <w:rsid w:val="001C5011"/>
    <w:rsid w:val="001D0373"/>
    <w:rsid w:val="001E766E"/>
    <w:rsid w:val="00207DC4"/>
    <w:rsid w:val="00210219"/>
    <w:rsid w:val="0021040A"/>
    <w:rsid w:val="002115EA"/>
    <w:rsid w:val="00212789"/>
    <w:rsid w:val="002334AA"/>
    <w:rsid w:val="00233948"/>
    <w:rsid w:val="0023477D"/>
    <w:rsid w:val="00237C4B"/>
    <w:rsid w:val="0024621B"/>
    <w:rsid w:val="002655F8"/>
    <w:rsid w:val="00265A62"/>
    <w:rsid w:val="00270D7B"/>
    <w:rsid w:val="002B472F"/>
    <w:rsid w:val="002D3BFF"/>
    <w:rsid w:val="002D5795"/>
    <w:rsid w:val="002D7156"/>
    <w:rsid w:val="002E18D9"/>
    <w:rsid w:val="002F6E2E"/>
    <w:rsid w:val="00307B4D"/>
    <w:rsid w:val="00321070"/>
    <w:rsid w:val="00321147"/>
    <w:rsid w:val="00321892"/>
    <w:rsid w:val="003235F3"/>
    <w:rsid w:val="00334C6E"/>
    <w:rsid w:val="0033597B"/>
    <w:rsid w:val="00340C2D"/>
    <w:rsid w:val="003434BE"/>
    <w:rsid w:val="003444E0"/>
    <w:rsid w:val="003475B3"/>
    <w:rsid w:val="003524FD"/>
    <w:rsid w:val="00362997"/>
    <w:rsid w:val="00366849"/>
    <w:rsid w:val="00371987"/>
    <w:rsid w:val="00396FC4"/>
    <w:rsid w:val="003A5B5C"/>
    <w:rsid w:val="003B5372"/>
    <w:rsid w:val="003C6DB5"/>
    <w:rsid w:val="003D135A"/>
    <w:rsid w:val="003E106D"/>
    <w:rsid w:val="003E1BED"/>
    <w:rsid w:val="003E676A"/>
    <w:rsid w:val="003F4848"/>
    <w:rsid w:val="003F7AA6"/>
    <w:rsid w:val="004064E3"/>
    <w:rsid w:val="004113F0"/>
    <w:rsid w:val="00416EE2"/>
    <w:rsid w:val="004308C9"/>
    <w:rsid w:val="00435EC9"/>
    <w:rsid w:val="00445070"/>
    <w:rsid w:val="0045395F"/>
    <w:rsid w:val="004726B5"/>
    <w:rsid w:val="00476356"/>
    <w:rsid w:val="00485599"/>
    <w:rsid w:val="004A375D"/>
    <w:rsid w:val="004B070C"/>
    <w:rsid w:val="004B7C8B"/>
    <w:rsid w:val="004F4DA7"/>
    <w:rsid w:val="00514E54"/>
    <w:rsid w:val="00517D93"/>
    <w:rsid w:val="0053148A"/>
    <w:rsid w:val="005367CA"/>
    <w:rsid w:val="0053683B"/>
    <w:rsid w:val="0054404C"/>
    <w:rsid w:val="00546B36"/>
    <w:rsid w:val="005518D9"/>
    <w:rsid w:val="00561993"/>
    <w:rsid w:val="00566823"/>
    <w:rsid w:val="00566CF0"/>
    <w:rsid w:val="005765DB"/>
    <w:rsid w:val="00583B7C"/>
    <w:rsid w:val="005A2690"/>
    <w:rsid w:val="005A47DB"/>
    <w:rsid w:val="005C22C7"/>
    <w:rsid w:val="005D061B"/>
    <w:rsid w:val="005E5FA8"/>
    <w:rsid w:val="005F1BF8"/>
    <w:rsid w:val="005F3E56"/>
    <w:rsid w:val="00602CD0"/>
    <w:rsid w:val="0060645D"/>
    <w:rsid w:val="00612C41"/>
    <w:rsid w:val="00624F44"/>
    <w:rsid w:val="00634945"/>
    <w:rsid w:val="00672953"/>
    <w:rsid w:val="00676DF3"/>
    <w:rsid w:val="006877C2"/>
    <w:rsid w:val="00697021"/>
    <w:rsid w:val="006A063E"/>
    <w:rsid w:val="006C19BB"/>
    <w:rsid w:val="006C4750"/>
    <w:rsid w:val="006C7387"/>
    <w:rsid w:val="006D38B5"/>
    <w:rsid w:val="006D6A9E"/>
    <w:rsid w:val="006D7819"/>
    <w:rsid w:val="0070405C"/>
    <w:rsid w:val="00711969"/>
    <w:rsid w:val="007156AE"/>
    <w:rsid w:val="0073448F"/>
    <w:rsid w:val="00742EC2"/>
    <w:rsid w:val="00756CAD"/>
    <w:rsid w:val="0078601B"/>
    <w:rsid w:val="00795ECB"/>
    <w:rsid w:val="007A33D3"/>
    <w:rsid w:val="007B0BFB"/>
    <w:rsid w:val="007B2053"/>
    <w:rsid w:val="007B239D"/>
    <w:rsid w:val="007C5446"/>
    <w:rsid w:val="007C5D24"/>
    <w:rsid w:val="007D58F2"/>
    <w:rsid w:val="007E170F"/>
    <w:rsid w:val="007E70C9"/>
    <w:rsid w:val="007E7162"/>
    <w:rsid w:val="007F331B"/>
    <w:rsid w:val="007F7C2D"/>
    <w:rsid w:val="00804824"/>
    <w:rsid w:val="00806C46"/>
    <w:rsid w:val="00810FBB"/>
    <w:rsid w:val="00814D85"/>
    <w:rsid w:val="008165BE"/>
    <w:rsid w:val="008510FC"/>
    <w:rsid w:val="00853B95"/>
    <w:rsid w:val="008560DA"/>
    <w:rsid w:val="008A479D"/>
    <w:rsid w:val="008A5F08"/>
    <w:rsid w:val="008A685F"/>
    <w:rsid w:val="008B42FD"/>
    <w:rsid w:val="008B58CC"/>
    <w:rsid w:val="008B5F33"/>
    <w:rsid w:val="008D05B2"/>
    <w:rsid w:val="008E3EBD"/>
    <w:rsid w:val="008E5208"/>
    <w:rsid w:val="00912CCA"/>
    <w:rsid w:val="00927925"/>
    <w:rsid w:val="0096264C"/>
    <w:rsid w:val="00963B88"/>
    <w:rsid w:val="00970298"/>
    <w:rsid w:val="00991D70"/>
    <w:rsid w:val="009A35EF"/>
    <w:rsid w:val="009C0A8F"/>
    <w:rsid w:val="009C7DFC"/>
    <w:rsid w:val="009D3F9C"/>
    <w:rsid w:val="009E264D"/>
    <w:rsid w:val="009E6117"/>
    <w:rsid w:val="009F2110"/>
    <w:rsid w:val="00A02A43"/>
    <w:rsid w:val="00A05488"/>
    <w:rsid w:val="00A057FA"/>
    <w:rsid w:val="00A074A1"/>
    <w:rsid w:val="00A2694B"/>
    <w:rsid w:val="00A26BF3"/>
    <w:rsid w:val="00A31189"/>
    <w:rsid w:val="00A46588"/>
    <w:rsid w:val="00A619F5"/>
    <w:rsid w:val="00A875A4"/>
    <w:rsid w:val="00AA5FB6"/>
    <w:rsid w:val="00AB5740"/>
    <w:rsid w:val="00AB5D50"/>
    <w:rsid w:val="00AB6739"/>
    <w:rsid w:val="00AC31BD"/>
    <w:rsid w:val="00AC3A17"/>
    <w:rsid w:val="00AC5A5A"/>
    <w:rsid w:val="00AC62CC"/>
    <w:rsid w:val="00AC6863"/>
    <w:rsid w:val="00B0258D"/>
    <w:rsid w:val="00B22A53"/>
    <w:rsid w:val="00B347F8"/>
    <w:rsid w:val="00B47C4E"/>
    <w:rsid w:val="00B63854"/>
    <w:rsid w:val="00B7097F"/>
    <w:rsid w:val="00B97106"/>
    <w:rsid w:val="00BC62DB"/>
    <w:rsid w:val="00BD3FC9"/>
    <w:rsid w:val="00BE2DE5"/>
    <w:rsid w:val="00BF244C"/>
    <w:rsid w:val="00BF3722"/>
    <w:rsid w:val="00C010A7"/>
    <w:rsid w:val="00C03847"/>
    <w:rsid w:val="00C04B12"/>
    <w:rsid w:val="00C11654"/>
    <w:rsid w:val="00C20882"/>
    <w:rsid w:val="00C3201C"/>
    <w:rsid w:val="00C43341"/>
    <w:rsid w:val="00C43425"/>
    <w:rsid w:val="00C4585B"/>
    <w:rsid w:val="00C523BD"/>
    <w:rsid w:val="00C526D9"/>
    <w:rsid w:val="00C52E15"/>
    <w:rsid w:val="00C53C6B"/>
    <w:rsid w:val="00C60376"/>
    <w:rsid w:val="00C64463"/>
    <w:rsid w:val="00C663F4"/>
    <w:rsid w:val="00C67F48"/>
    <w:rsid w:val="00C71719"/>
    <w:rsid w:val="00C929B6"/>
    <w:rsid w:val="00C92BA2"/>
    <w:rsid w:val="00C93627"/>
    <w:rsid w:val="00CB434F"/>
    <w:rsid w:val="00CC078D"/>
    <w:rsid w:val="00CC0C7D"/>
    <w:rsid w:val="00CC7F06"/>
    <w:rsid w:val="00CE6EC2"/>
    <w:rsid w:val="00CF6806"/>
    <w:rsid w:val="00D0601B"/>
    <w:rsid w:val="00D1059C"/>
    <w:rsid w:val="00D214AB"/>
    <w:rsid w:val="00D24F0A"/>
    <w:rsid w:val="00D424B0"/>
    <w:rsid w:val="00D54032"/>
    <w:rsid w:val="00D670EF"/>
    <w:rsid w:val="00D72456"/>
    <w:rsid w:val="00D74D51"/>
    <w:rsid w:val="00DA04A1"/>
    <w:rsid w:val="00DB75F9"/>
    <w:rsid w:val="00DC0F3C"/>
    <w:rsid w:val="00DC4D7E"/>
    <w:rsid w:val="00DD4ED7"/>
    <w:rsid w:val="00DE19FE"/>
    <w:rsid w:val="00DE60EA"/>
    <w:rsid w:val="00DF15B7"/>
    <w:rsid w:val="00DF25BD"/>
    <w:rsid w:val="00DF33E0"/>
    <w:rsid w:val="00E0510D"/>
    <w:rsid w:val="00E12037"/>
    <w:rsid w:val="00E16682"/>
    <w:rsid w:val="00E24605"/>
    <w:rsid w:val="00E27BBA"/>
    <w:rsid w:val="00E55E27"/>
    <w:rsid w:val="00E57C6E"/>
    <w:rsid w:val="00E77BA6"/>
    <w:rsid w:val="00E926BD"/>
    <w:rsid w:val="00EA1F84"/>
    <w:rsid w:val="00EC0644"/>
    <w:rsid w:val="00ED431B"/>
    <w:rsid w:val="00EE3C14"/>
    <w:rsid w:val="00EE7A88"/>
    <w:rsid w:val="00F004C1"/>
    <w:rsid w:val="00F0171A"/>
    <w:rsid w:val="00F11617"/>
    <w:rsid w:val="00F21C8D"/>
    <w:rsid w:val="00F238A4"/>
    <w:rsid w:val="00F2527D"/>
    <w:rsid w:val="00F26374"/>
    <w:rsid w:val="00F26C14"/>
    <w:rsid w:val="00F33234"/>
    <w:rsid w:val="00F40C1A"/>
    <w:rsid w:val="00F43F33"/>
    <w:rsid w:val="00F4630E"/>
    <w:rsid w:val="00F61D45"/>
    <w:rsid w:val="00F65EDF"/>
    <w:rsid w:val="00F7115F"/>
    <w:rsid w:val="00F71E5E"/>
    <w:rsid w:val="00F91B45"/>
    <w:rsid w:val="00F9293B"/>
    <w:rsid w:val="00F95DFF"/>
    <w:rsid w:val="00FB3842"/>
    <w:rsid w:val="00FB48C4"/>
    <w:rsid w:val="00FD6DA9"/>
    <w:rsid w:val="00FF1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8F1FF2"/>
  <w15:chartTrackingRefBased/>
  <w15:docId w15:val="{61B27C56-AAAC-4C70-950A-E5C733B1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List Bullet" w:uiPriority="11"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63"/>
    <w:pPr>
      <w:spacing w:after="120" w:line="264" w:lineRule="auto"/>
    </w:pPr>
    <w:rPr>
      <w:sz w:val="24"/>
      <w:szCs w:val="21"/>
    </w:rPr>
  </w:style>
  <w:style w:type="paragraph" w:styleId="Heading1">
    <w:name w:val="heading 1"/>
    <w:basedOn w:val="Normal"/>
    <w:next w:val="Normal"/>
    <w:link w:val="Heading1Char"/>
    <w:uiPriority w:val="9"/>
    <w:qFormat/>
    <w:rsid w:val="001A5963"/>
    <w:pPr>
      <w:keepNext/>
      <w:keepLines/>
      <w:pBdr>
        <w:bottom w:val="single" w:sz="4" w:space="1" w:color="385623"/>
      </w:pBdr>
      <w:spacing w:before="400" w:after="400" w:line="240" w:lineRule="auto"/>
      <w:outlineLvl w:val="0"/>
    </w:pPr>
    <w:rPr>
      <w:rFonts w:ascii="Calibri Light" w:eastAsia="SimSun" w:hAnsi="Calibri Light"/>
      <w:color w:val="7030A0"/>
      <w:sz w:val="36"/>
      <w:szCs w:val="36"/>
    </w:rPr>
  </w:style>
  <w:style w:type="paragraph" w:styleId="Heading2">
    <w:name w:val="heading 2"/>
    <w:basedOn w:val="Normal"/>
    <w:next w:val="Normal"/>
    <w:link w:val="Heading2Char"/>
    <w:uiPriority w:val="9"/>
    <w:unhideWhenUsed/>
    <w:qFormat/>
    <w:rsid w:val="00711969"/>
    <w:pPr>
      <w:keepNext/>
      <w:keepLines/>
      <w:spacing w:before="160" w:after="160" w:line="240" w:lineRule="auto"/>
      <w:outlineLvl w:val="1"/>
    </w:pPr>
    <w:rPr>
      <w:rFonts w:eastAsia="SimSun"/>
      <w:b/>
      <w:color w:val="385623"/>
      <w:sz w:val="28"/>
      <w:szCs w:val="28"/>
    </w:rPr>
  </w:style>
  <w:style w:type="paragraph" w:styleId="Heading3">
    <w:name w:val="heading 3"/>
    <w:basedOn w:val="Normal"/>
    <w:next w:val="Normal"/>
    <w:link w:val="Heading3Char"/>
    <w:uiPriority w:val="9"/>
    <w:unhideWhenUsed/>
    <w:qFormat/>
    <w:rsid w:val="00711969"/>
    <w:pPr>
      <w:keepNext/>
      <w:keepLines/>
      <w:spacing w:before="80" w:after="0" w:line="240" w:lineRule="auto"/>
      <w:outlineLvl w:val="2"/>
    </w:pPr>
    <w:rPr>
      <w:rFonts w:eastAsia="SimSun"/>
      <w:color w:val="A86ED4"/>
      <w:sz w:val="28"/>
      <w:szCs w:val="26"/>
    </w:rPr>
  </w:style>
  <w:style w:type="paragraph" w:styleId="Heading4">
    <w:name w:val="heading 4"/>
    <w:basedOn w:val="Normal"/>
    <w:next w:val="Normal"/>
    <w:link w:val="Heading4Char"/>
    <w:uiPriority w:val="9"/>
    <w:semiHidden/>
    <w:unhideWhenUsed/>
    <w:qFormat/>
    <w:rsid w:val="008560DA"/>
    <w:pPr>
      <w:keepNext/>
      <w:keepLines/>
      <w:spacing w:before="80" w:after="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8560DA"/>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8560DA"/>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8560DA"/>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8560DA"/>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8560DA"/>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5963"/>
    <w:rPr>
      <w:rFonts w:ascii="Calibri Light" w:eastAsia="SimSun" w:hAnsi="Calibri Light"/>
      <w:color w:val="7030A0"/>
      <w:sz w:val="36"/>
      <w:szCs w:val="36"/>
    </w:rPr>
  </w:style>
  <w:style w:type="character" w:customStyle="1" w:styleId="Heading2Char">
    <w:name w:val="Heading 2 Char"/>
    <w:link w:val="Heading2"/>
    <w:uiPriority w:val="9"/>
    <w:rsid w:val="00711969"/>
    <w:rPr>
      <w:rFonts w:eastAsia="SimSun"/>
      <w:b/>
      <w:color w:val="385623"/>
      <w:sz w:val="28"/>
      <w:szCs w:val="28"/>
    </w:rPr>
  </w:style>
  <w:style w:type="paragraph" w:customStyle="1" w:styleId="1Heading">
    <w:name w:val="1.Heading"/>
    <w:basedOn w:val="Normal"/>
    <w:rsid w:val="0023477D"/>
    <w:pPr>
      <w:spacing w:after="140" w:line="960" w:lineRule="exact"/>
    </w:pPr>
    <w:rPr>
      <w:rFonts w:ascii="Arial" w:hAnsi="Arial"/>
      <w:color w:val="01633C"/>
      <w:sz w:val="90"/>
      <w:szCs w:val="20"/>
    </w:rPr>
  </w:style>
  <w:style w:type="character" w:customStyle="1" w:styleId="2SubHeading">
    <w:name w:val="2. Sub Heading"/>
    <w:rsid w:val="0023477D"/>
    <w:rPr>
      <w:rFonts w:ascii="Arial" w:hAnsi="Arial"/>
      <w:color w:val="621A7F"/>
      <w:sz w:val="60"/>
    </w:rPr>
  </w:style>
  <w:style w:type="character" w:customStyle="1" w:styleId="Heading3Char">
    <w:name w:val="Heading 3 Char"/>
    <w:link w:val="Heading3"/>
    <w:uiPriority w:val="9"/>
    <w:rsid w:val="00711969"/>
    <w:rPr>
      <w:rFonts w:eastAsia="SimSun"/>
      <w:color w:val="A86ED4"/>
      <w:sz w:val="28"/>
      <w:szCs w:val="26"/>
    </w:rPr>
  </w:style>
  <w:style w:type="character" w:customStyle="1" w:styleId="Heading4Char">
    <w:name w:val="Heading 4 Char"/>
    <w:link w:val="Heading4"/>
    <w:uiPriority w:val="9"/>
    <w:semiHidden/>
    <w:rsid w:val="008560DA"/>
    <w:rPr>
      <w:rFonts w:ascii="Calibri Light" w:eastAsia="SimSun" w:hAnsi="Calibri Light" w:cs="Times New Roman"/>
      <w:sz w:val="24"/>
      <w:szCs w:val="24"/>
    </w:rPr>
  </w:style>
  <w:style w:type="character" w:customStyle="1" w:styleId="Heading5Char">
    <w:name w:val="Heading 5 Char"/>
    <w:link w:val="Heading5"/>
    <w:uiPriority w:val="9"/>
    <w:semiHidden/>
    <w:rsid w:val="008560DA"/>
    <w:rPr>
      <w:rFonts w:ascii="Calibri Light" w:eastAsia="SimSun" w:hAnsi="Calibri Light" w:cs="Times New Roman"/>
      <w:i/>
      <w:iCs/>
      <w:sz w:val="22"/>
      <w:szCs w:val="22"/>
    </w:rPr>
  </w:style>
  <w:style w:type="character" w:customStyle="1" w:styleId="Heading6Char">
    <w:name w:val="Heading 6 Char"/>
    <w:link w:val="Heading6"/>
    <w:uiPriority w:val="9"/>
    <w:semiHidden/>
    <w:rsid w:val="008560DA"/>
    <w:rPr>
      <w:rFonts w:ascii="Calibri Light" w:eastAsia="SimSun" w:hAnsi="Calibri Light" w:cs="Times New Roman"/>
      <w:color w:val="595959"/>
    </w:rPr>
  </w:style>
  <w:style w:type="character" w:customStyle="1" w:styleId="Heading7Char">
    <w:name w:val="Heading 7 Char"/>
    <w:link w:val="Heading7"/>
    <w:uiPriority w:val="9"/>
    <w:semiHidden/>
    <w:rsid w:val="008560DA"/>
    <w:rPr>
      <w:rFonts w:ascii="Calibri Light" w:eastAsia="SimSun" w:hAnsi="Calibri Light" w:cs="Times New Roman"/>
      <w:i/>
      <w:iCs/>
      <w:color w:val="595959"/>
    </w:rPr>
  </w:style>
  <w:style w:type="character" w:customStyle="1" w:styleId="Heading8Char">
    <w:name w:val="Heading 8 Char"/>
    <w:link w:val="Heading8"/>
    <w:uiPriority w:val="9"/>
    <w:semiHidden/>
    <w:rsid w:val="008560DA"/>
    <w:rPr>
      <w:rFonts w:ascii="Calibri Light" w:eastAsia="SimSun" w:hAnsi="Calibri Light" w:cs="Times New Roman"/>
      <w:smallCaps/>
      <w:color w:val="595959"/>
    </w:rPr>
  </w:style>
  <w:style w:type="character" w:customStyle="1" w:styleId="Heading9Char">
    <w:name w:val="Heading 9 Char"/>
    <w:link w:val="Heading9"/>
    <w:uiPriority w:val="9"/>
    <w:semiHidden/>
    <w:rsid w:val="008560DA"/>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8560DA"/>
    <w:pPr>
      <w:spacing w:line="240" w:lineRule="auto"/>
    </w:pPr>
    <w:rPr>
      <w:b/>
      <w:bCs/>
      <w:color w:val="404040"/>
      <w:sz w:val="20"/>
      <w:szCs w:val="20"/>
    </w:rPr>
  </w:style>
  <w:style w:type="paragraph" w:styleId="Title">
    <w:name w:val="Title"/>
    <w:basedOn w:val="Normal"/>
    <w:next w:val="Normal"/>
    <w:link w:val="TitleChar"/>
    <w:qFormat/>
    <w:rsid w:val="008560DA"/>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rsid w:val="008560DA"/>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8560DA"/>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8560DA"/>
    <w:rPr>
      <w:rFonts w:ascii="Calibri Light" w:eastAsia="SimSun" w:hAnsi="Calibri Light" w:cs="Times New Roman"/>
      <w:color w:val="404040"/>
      <w:sz w:val="30"/>
      <w:szCs w:val="30"/>
    </w:rPr>
  </w:style>
  <w:style w:type="character" w:styleId="Strong">
    <w:name w:val="Strong"/>
    <w:uiPriority w:val="22"/>
    <w:qFormat/>
    <w:rsid w:val="008560DA"/>
    <w:rPr>
      <w:b/>
      <w:bCs/>
    </w:rPr>
  </w:style>
  <w:style w:type="character" w:styleId="Emphasis">
    <w:name w:val="Emphasis"/>
    <w:uiPriority w:val="20"/>
    <w:qFormat/>
    <w:rsid w:val="008560DA"/>
    <w:rPr>
      <w:i/>
      <w:iCs/>
    </w:rPr>
  </w:style>
  <w:style w:type="paragraph" w:styleId="NoSpacing">
    <w:name w:val="No Spacing"/>
    <w:link w:val="NoSpacingChar"/>
    <w:uiPriority w:val="1"/>
    <w:qFormat/>
    <w:rsid w:val="008560DA"/>
    <w:rPr>
      <w:sz w:val="21"/>
      <w:szCs w:val="21"/>
    </w:rPr>
  </w:style>
  <w:style w:type="paragraph" w:styleId="Quote">
    <w:name w:val="Quote"/>
    <w:basedOn w:val="Normal"/>
    <w:next w:val="Normal"/>
    <w:link w:val="QuoteChar"/>
    <w:uiPriority w:val="29"/>
    <w:qFormat/>
    <w:rsid w:val="008560DA"/>
    <w:pPr>
      <w:spacing w:before="240" w:after="240" w:line="252" w:lineRule="auto"/>
      <w:ind w:left="864" w:right="864"/>
      <w:jc w:val="center"/>
    </w:pPr>
    <w:rPr>
      <w:i/>
      <w:iCs/>
    </w:rPr>
  </w:style>
  <w:style w:type="character" w:customStyle="1" w:styleId="QuoteChar">
    <w:name w:val="Quote Char"/>
    <w:link w:val="Quote"/>
    <w:uiPriority w:val="29"/>
    <w:rsid w:val="008560DA"/>
    <w:rPr>
      <w:i/>
      <w:iCs/>
    </w:rPr>
  </w:style>
  <w:style w:type="paragraph" w:styleId="IntenseQuote">
    <w:name w:val="Intense Quote"/>
    <w:basedOn w:val="Normal"/>
    <w:next w:val="Normal"/>
    <w:link w:val="IntenseQuoteChar"/>
    <w:uiPriority w:val="30"/>
    <w:qFormat/>
    <w:rsid w:val="008560DA"/>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8560DA"/>
    <w:rPr>
      <w:rFonts w:ascii="Calibri Light" w:eastAsia="SimSun" w:hAnsi="Calibri Light" w:cs="Times New Roman"/>
      <w:color w:val="5B9BD5"/>
      <w:sz w:val="28"/>
      <w:szCs w:val="28"/>
    </w:rPr>
  </w:style>
  <w:style w:type="character" w:styleId="SubtleEmphasis">
    <w:name w:val="Subtle Emphasis"/>
    <w:uiPriority w:val="19"/>
    <w:qFormat/>
    <w:rsid w:val="008560DA"/>
    <w:rPr>
      <w:i/>
      <w:iCs/>
      <w:color w:val="595959"/>
    </w:rPr>
  </w:style>
  <w:style w:type="character" w:styleId="IntenseEmphasis">
    <w:name w:val="Intense Emphasis"/>
    <w:uiPriority w:val="21"/>
    <w:qFormat/>
    <w:rsid w:val="008560DA"/>
    <w:rPr>
      <w:b/>
      <w:bCs/>
      <w:i/>
      <w:iCs/>
    </w:rPr>
  </w:style>
  <w:style w:type="character" w:styleId="SubtleReference">
    <w:name w:val="Subtle Reference"/>
    <w:uiPriority w:val="31"/>
    <w:qFormat/>
    <w:rsid w:val="008560DA"/>
    <w:rPr>
      <w:smallCaps/>
      <w:color w:val="404040"/>
    </w:rPr>
  </w:style>
  <w:style w:type="character" w:styleId="IntenseReference">
    <w:name w:val="Intense Reference"/>
    <w:uiPriority w:val="32"/>
    <w:qFormat/>
    <w:rsid w:val="008560DA"/>
    <w:rPr>
      <w:b/>
      <w:bCs/>
      <w:smallCaps/>
      <w:u w:val="single"/>
    </w:rPr>
  </w:style>
  <w:style w:type="character" w:styleId="BookTitle">
    <w:name w:val="Book Title"/>
    <w:uiPriority w:val="33"/>
    <w:qFormat/>
    <w:rsid w:val="008560DA"/>
    <w:rPr>
      <w:b/>
      <w:bCs/>
      <w:smallCaps/>
    </w:rPr>
  </w:style>
  <w:style w:type="paragraph" w:styleId="TOCHeading">
    <w:name w:val="TOC Heading"/>
    <w:basedOn w:val="Heading1"/>
    <w:next w:val="Normal"/>
    <w:uiPriority w:val="39"/>
    <w:unhideWhenUsed/>
    <w:qFormat/>
    <w:rsid w:val="008560DA"/>
    <w:pPr>
      <w:pBdr>
        <w:bottom w:val="single" w:sz="4" w:space="1" w:color="5B9BD5"/>
      </w:pBdr>
      <w:outlineLvl w:val="9"/>
    </w:pPr>
    <w:rPr>
      <w:color w:val="2E74B5"/>
    </w:rPr>
  </w:style>
  <w:style w:type="paragraph" w:styleId="Header">
    <w:name w:val="header"/>
    <w:basedOn w:val="Normal"/>
    <w:link w:val="HeaderChar"/>
    <w:rsid w:val="00044EA8"/>
    <w:pPr>
      <w:tabs>
        <w:tab w:val="center" w:pos="4513"/>
        <w:tab w:val="right" w:pos="9026"/>
      </w:tabs>
    </w:pPr>
  </w:style>
  <w:style w:type="character" w:customStyle="1" w:styleId="HeaderChar">
    <w:name w:val="Header Char"/>
    <w:basedOn w:val="DefaultParagraphFont"/>
    <w:link w:val="Header"/>
    <w:rsid w:val="00044EA8"/>
  </w:style>
  <w:style w:type="paragraph" w:styleId="Footer">
    <w:name w:val="footer"/>
    <w:basedOn w:val="Normal"/>
    <w:link w:val="FooterChar"/>
    <w:uiPriority w:val="99"/>
    <w:rsid w:val="00044EA8"/>
    <w:pPr>
      <w:tabs>
        <w:tab w:val="center" w:pos="4513"/>
        <w:tab w:val="right" w:pos="9026"/>
      </w:tabs>
    </w:pPr>
  </w:style>
  <w:style w:type="character" w:customStyle="1" w:styleId="FooterChar">
    <w:name w:val="Footer Char"/>
    <w:basedOn w:val="DefaultParagraphFont"/>
    <w:link w:val="Footer"/>
    <w:uiPriority w:val="99"/>
    <w:rsid w:val="00044EA8"/>
  </w:style>
  <w:style w:type="paragraph" w:styleId="ListParagraph">
    <w:name w:val="List Paragraph"/>
    <w:basedOn w:val="Normal"/>
    <w:uiPriority w:val="34"/>
    <w:unhideWhenUsed/>
    <w:qFormat/>
    <w:rsid w:val="00044EA8"/>
    <w:pPr>
      <w:spacing w:before="120" w:after="0"/>
      <w:ind w:left="720"/>
      <w:contextualSpacing/>
    </w:pPr>
    <w:rPr>
      <w:rFonts w:ascii="Arial" w:hAnsi="Arial"/>
      <w:sz w:val="22"/>
      <w:szCs w:val="22"/>
      <w:lang w:eastAsia="ja-JP"/>
    </w:rPr>
  </w:style>
  <w:style w:type="character" w:customStyle="1" w:styleId="NoSpacingChar">
    <w:name w:val="No Spacing Char"/>
    <w:link w:val="NoSpacing"/>
    <w:uiPriority w:val="1"/>
    <w:rsid w:val="007E170F"/>
  </w:style>
  <w:style w:type="paragraph" w:styleId="ListBullet">
    <w:name w:val="List Bullet"/>
    <w:basedOn w:val="Normal"/>
    <w:uiPriority w:val="11"/>
    <w:qFormat/>
    <w:rsid w:val="007B2053"/>
    <w:pPr>
      <w:numPr>
        <w:numId w:val="1"/>
      </w:numPr>
      <w:spacing w:after="0" w:line="240" w:lineRule="auto"/>
      <w:ind w:left="714" w:hanging="357"/>
    </w:pPr>
    <w:rPr>
      <w:color w:val="373545"/>
      <w:szCs w:val="22"/>
      <w:lang w:eastAsia="ja-JP"/>
    </w:rPr>
  </w:style>
  <w:style w:type="character" w:styleId="Hyperlink">
    <w:name w:val="Hyperlink"/>
    <w:uiPriority w:val="99"/>
    <w:unhideWhenUsed/>
    <w:rsid w:val="00711969"/>
    <w:rPr>
      <w:color w:val="1A495D"/>
      <w:u w:val="single"/>
    </w:rPr>
  </w:style>
  <w:style w:type="paragraph" w:styleId="TOC1">
    <w:name w:val="toc 1"/>
    <w:basedOn w:val="Normal"/>
    <w:next w:val="Normal"/>
    <w:autoRedefine/>
    <w:uiPriority w:val="39"/>
    <w:rsid w:val="00F2527D"/>
  </w:style>
  <w:style w:type="paragraph" w:styleId="TOC2">
    <w:name w:val="toc 2"/>
    <w:basedOn w:val="Normal"/>
    <w:next w:val="Normal"/>
    <w:autoRedefine/>
    <w:uiPriority w:val="39"/>
    <w:rsid w:val="00F2527D"/>
    <w:pPr>
      <w:ind w:left="240"/>
    </w:pPr>
  </w:style>
  <w:style w:type="paragraph" w:styleId="TOC3">
    <w:name w:val="toc 3"/>
    <w:basedOn w:val="Normal"/>
    <w:next w:val="Normal"/>
    <w:autoRedefine/>
    <w:uiPriority w:val="39"/>
    <w:rsid w:val="00F2527D"/>
    <w:pPr>
      <w:ind w:left="480"/>
    </w:pPr>
  </w:style>
  <w:style w:type="paragraph" w:styleId="BalloonText">
    <w:name w:val="Balloon Text"/>
    <w:basedOn w:val="Normal"/>
    <w:link w:val="BalloonTextChar"/>
    <w:rsid w:val="00853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53B95"/>
    <w:rPr>
      <w:rFonts w:ascii="Segoe UI" w:hAnsi="Segoe UI" w:cs="Segoe UI"/>
      <w:sz w:val="18"/>
      <w:szCs w:val="18"/>
    </w:rPr>
  </w:style>
  <w:style w:type="paragraph" w:styleId="FootnoteText">
    <w:name w:val="footnote text"/>
    <w:basedOn w:val="Normal"/>
    <w:link w:val="FootnoteTextChar"/>
    <w:uiPriority w:val="99"/>
    <w:unhideWhenUsed/>
    <w:rsid w:val="001459D9"/>
    <w:pPr>
      <w:spacing w:after="200" w:line="276" w:lineRule="auto"/>
    </w:pPr>
    <w:rPr>
      <w:rFonts w:eastAsia="Calibri"/>
      <w:sz w:val="20"/>
      <w:szCs w:val="20"/>
      <w:lang w:eastAsia="en-US"/>
    </w:rPr>
  </w:style>
  <w:style w:type="character" w:customStyle="1" w:styleId="FootnoteTextChar">
    <w:name w:val="Footnote Text Char"/>
    <w:basedOn w:val="DefaultParagraphFont"/>
    <w:link w:val="FootnoteText"/>
    <w:uiPriority w:val="99"/>
    <w:rsid w:val="001459D9"/>
    <w:rPr>
      <w:rFonts w:eastAsia="Calibri"/>
      <w:lang w:eastAsia="en-US"/>
    </w:rPr>
  </w:style>
  <w:style w:type="character" w:styleId="FootnoteReference">
    <w:name w:val="footnote reference"/>
    <w:uiPriority w:val="99"/>
    <w:unhideWhenUsed/>
    <w:rsid w:val="001459D9"/>
    <w:rPr>
      <w:vertAlign w:val="superscript"/>
    </w:rPr>
  </w:style>
  <w:style w:type="paragraph" w:customStyle="1" w:styleId="body2">
    <w:name w:val="body2"/>
    <w:basedOn w:val="Normal"/>
    <w:rsid w:val="001459D9"/>
    <w:pPr>
      <w:spacing w:before="100" w:beforeAutospacing="1" w:after="180" w:line="240" w:lineRule="auto"/>
    </w:pPr>
    <w:rPr>
      <w:rFonts w:ascii="Times New Roman" w:hAnsi="Times New Roman"/>
      <w:sz w:val="21"/>
    </w:rPr>
  </w:style>
  <w:style w:type="paragraph" w:styleId="NormalWeb">
    <w:name w:val="Normal (Web)"/>
    <w:basedOn w:val="Normal"/>
    <w:uiPriority w:val="99"/>
    <w:unhideWhenUsed/>
    <w:rsid w:val="001459D9"/>
    <w:pPr>
      <w:spacing w:after="0" w:line="240" w:lineRule="auto"/>
    </w:pPr>
    <w:rPr>
      <w:rFonts w:ascii="Times New Roman" w:eastAsia="Calibri" w:hAnsi="Times New Roman"/>
      <w:szCs w:val="24"/>
    </w:rPr>
  </w:style>
  <w:style w:type="table" w:styleId="TableGrid">
    <w:name w:val="Table Grid"/>
    <w:basedOn w:val="TableNormal"/>
    <w:rsid w:val="00B97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49E4"/>
    <w:rPr>
      <w:color w:val="954F72" w:themeColor="followedHyperlink"/>
      <w:u w:val="single"/>
    </w:rPr>
  </w:style>
  <w:style w:type="paragraph" w:styleId="BodyTextIndent">
    <w:name w:val="Body Text Indent"/>
    <w:basedOn w:val="Normal"/>
    <w:link w:val="BodyTextIndentChar"/>
    <w:rsid w:val="00162E2B"/>
    <w:pPr>
      <w:autoSpaceDE w:val="0"/>
      <w:autoSpaceDN w:val="0"/>
      <w:adjustRightInd w:val="0"/>
      <w:spacing w:after="0" w:line="240" w:lineRule="auto"/>
      <w:ind w:left="-900"/>
    </w:pPr>
    <w:rPr>
      <w:rFonts w:ascii="Helv" w:hAnsi="Helv"/>
      <w:color w:val="000000"/>
      <w:szCs w:val="24"/>
      <w:lang w:val="en-US" w:eastAsia="en-US"/>
    </w:rPr>
  </w:style>
  <w:style w:type="character" w:customStyle="1" w:styleId="BodyTextIndentChar">
    <w:name w:val="Body Text Indent Char"/>
    <w:basedOn w:val="DefaultParagraphFont"/>
    <w:link w:val="BodyTextIndent"/>
    <w:rsid w:val="00162E2B"/>
    <w:rPr>
      <w:rFonts w:ascii="Helv" w:hAnsi="Helv"/>
      <w:color w:val="000000"/>
      <w:sz w:val="24"/>
      <w:szCs w:val="24"/>
      <w:lang w:val="en-US" w:eastAsia="en-US"/>
    </w:rPr>
  </w:style>
  <w:style w:type="paragraph" w:styleId="PlainText">
    <w:name w:val="Plain Text"/>
    <w:basedOn w:val="Normal"/>
    <w:link w:val="PlainTextChar"/>
    <w:uiPriority w:val="99"/>
    <w:unhideWhenUsed/>
    <w:rsid w:val="00DA04A1"/>
    <w:pPr>
      <w:spacing w:after="0" w:line="240" w:lineRule="auto"/>
    </w:pPr>
    <w:rPr>
      <w:rFonts w:eastAsia="Calibri"/>
      <w:sz w:val="22"/>
      <w:lang w:eastAsia="en-US"/>
    </w:rPr>
  </w:style>
  <w:style w:type="character" w:customStyle="1" w:styleId="PlainTextChar">
    <w:name w:val="Plain Text Char"/>
    <w:basedOn w:val="DefaultParagraphFont"/>
    <w:link w:val="PlainText"/>
    <w:uiPriority w:val="99"/>
    <w:rsid w:val="00DA04A1"/>
    <w:rPr>
      <w:rFonts w:eastAsia="Calibri"/>
      <w:sz w:val="22"/>
      <w:szCs w:val="21"/>
      <w:lang w:eastAsia="en-US"/>
    </w:rPr>
  </w:style>
  <w:style w:type="character" w:customStyle="1" w:styleId="normaltextrun">
    <w:name w:val="normaltextrun"/>
    <w:basedOn w:val="DefaultParagraphFont"/>
    <w:rsid w:val="009A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7793">
      <w:bodyDiv w:val="1"/>
      <w:marLeft w:val="0"/>
      <w:marRight w:val="0"/>
      <w:marTop w:val="0"/>
      <w:marBottom w:val="0"/>
      <w:divBdr>
        <w:top w:val="none" w:sz="0" w:space="0" w:color="auto"/>
        <w:left w:val="none" w:sz="0" w:space="0" w:color="auto"/>
        <w:bottom w:val="none" w:sz="0" w:space="0" w:color="auto"/>
        <w:right w:val="none" w:sz="0" w:space="0" w:color="auto"/>
      </w:divBdr>
    </w:div>
    <w:div w:id="179666602">
      <w:bodyDiv w:val="1"/>
      <w:marLeft w:val="0"/>
      <w:marRight w:val="0"/>
      <w:marTop w:val="0"/>
      <w:marBottom w:val="0"/>
      <w:divBdr>
        <w:top w:val="none" w:sz="0" w:space="0" w:color="auto"/>
        <w:left w:val="none" w:sz="0" w:space="0" w:color="auto"/>
        <w:bottom w:val="none" w:sz="0" w:space="0" w:color="auto"/>
        <w:right w:val="none" w:sz="0" w:space="0" w:color="auto"/>
      </w:divBdr>
      <w:divsChild>
        <w:div w:id="961418987">
          <w:marLeft w:val="274"/>
          <w:marRight w:val="0"/>
          <w:marTop w:val="0"/>
          <w:marBottom w:val="0"/>
          <w:divBdr>
            <w:top w:val="none" w:sz="0" w:space="0" w:color="auto"/>
            <w:left w:val="none" w:sz="0" w:space="0" w:color="auto"/>
            <w:bottom w:val="none" w:sz="0" w:space="0" w:color="auto"/>
            <w:right w:val="none" w:sz="0" w:space="0" w:color="auto"/>
          </w:divBdr>
        </w:div>
        <w:div w:id="60835939">
          <w:marLeft w:val="274"/>
          <w:marRight w:val="0"/>
          <w:marTop w:val="0"/>
          <w:marBottom w:val="0"/>
          <w:divBdr>
            <w:top w:val="none" w:sz="0" w:space="0" w:color="auto"/>
            <w:left w:val="none" w:sz="0" w:space="0" w:color="auto"/>
            <w:bottom w:val="none" w:sz="0" w:space="0" w:color="auto"/>
            <w:right w:val="none" w:sz="0" w:space="0" w:color="auto"/>
          </w:divBdr>
        </w:div>
        <w:div w:id="687751468">
          <w:marLeft w:val="274"/>
          <w:marRight w:val="0"/>
          <w:marTop w:val="0"/>
          <w:marBottom w:val="0"/>
          <w:divBdr>
            <w:top w:val="none" w:sz="0" w:space="0" w:color="auto"/>
            <w:left w:val="none" w:sz="0" w:space="0" w:color="auto"/>
            <w:bottom w:val="none" w:sz="0" w:space="0" w:color="auto"/>
            <w:right w:val="none" w:sz="0" w:space="0" w:color="auto"/>
          </w:divBdr>
        </w:div>
        <w:div w:id="2060856212">
          <w:marLeft w:val="274"/>
          <w:marRight w:val="0"/>
          <w:marTop w:val="0"/>
          <w:marBottom w:val="0"/>
          <w:divBdr>
            <w:top w:val="none" w:sz="0" w:space="0" w:color="auto"/>
            <w:left w:val="none" w:sz="0" w:space="0" w:color="auto"/>
            <w:bottom w:val="none" w:sz="0" w:space="0" w:color="auto"/>
            <w:right w:val="none" w:sz="0" w:space="0" w:color="auto"/>
          </w:divBdr>
        </w:div>
        <w:div w:id="1602571673">
          <w:marLeft w:val="274"/>
          <w:marRight w:val="0"/>
          <w:marTop w:val="0"/>
          <w:marBottom w:val="0"/>
          <w:divBdr>
            <w:top w:val="none" w:sz="0" w:space="0" w:color="auto"/>
            <w:left w:val="none" w:sz="0" w:space="0" w:color="auto"/>
            <w:bottom w:val="none" w:sz="0" w:space="0" w:color="auto"/>
            <w:right w:val="none" w:sz="0" w:space="0" w:color="auto"/>
          </w:divBdr>
        </w:div>
        <w:div w:id="658074555">
          <w:marLeft w:val="274"/>
          <w:marRight w:val="0"/>
          <w:marTop w:val="0"/>
          <w:marBottom w:val="0"/>
          <w:divBdr>
            <w:top w:val="none" w:sz="0" w:space="0" w:color="auto"/>
            <w:left w:val="none" w:sz="0" w:space="0" w:color="auto"/>
            <w:bottom w:val="none" w:sz="0" w:space="0" w:color="auto"/>
            <w:right w:val="none" w:sz="0" w:space="0" w:color="auto"/>
          </w:divBdr>
        </w:div>
      </w:divsChild>
    </w:div>
    <w:div w:id="368916170">
      <w:bodyDiv w:val="1"/>
      <w:marLeft w:val="0"/>
      <w:marRight w:val="0"/>
      <w:marTop w:val="0"/>
      <w:marBottom w:val="0"/>
      <w:divBdr>
        <w:top w:val="none" w:sz="0" w:space="0" w:color="auto"/>
        <w:left w:val="none" w:sz="0" w:space="0" w:color="auto"/>
        <w:bottom w:val="none" w:sz="0" w:space="0" w:color="auto"/>
        <w:right w:val="none" w:sz="0" w:space="0" w:color="auto"/>
      </w:divBdr>
    </w:div>
    <w:div w:id="377358254">
      <w:bodyDiv w:val="1"/>
      <w:marLeft w:val="0"/>
      <w:marRight w:val="0"/>
      <w:marTop w:val="0"/>
      <w:marBottom w:val="0"/>
      <w:divBdr>
        <w:top w:val="none" w:sz="0" w:space="0" w:color="auto"/>
        <w:left w:val="none" w:sz="0" w:space="0" w:color="auto"/>
        <w:bottom w:val="none" w:sz="0" w:space="0" w:color="auto"/>
        <w:right w:val="none" w:sz="0" w:space="0" w:color="auto"/>
      </w:divBdr>
      <w:divsChild>
        <w:div w:id="1857845570">
          <w:marLeft w:val="274"/>
          <w:marRight w:val="0"/>
          <w:marTop w:val="0"/>
          <w:marBottom w:val="0"/>
          <w:divBdr>
            <w:top w:val="none" w:sz="0" w:space="0" w:color="auto"/>
            <w:left w:val="none" w:sz="0" w:space="0" w:color="auto"/>
            <w:bottom w:val="none" w:sz="0" w:space="0" w:color="auto"/>
            <w:right w:val="none" w:sz="0" w:space="0" w:color="auto"/>
          </w:divBdr>
        </w:div>
        <w:div w:id="239143815">
          <w:marLeft w:val="274"/>
          <w:marRight w:val="0"/>
          <w:marTop w:val="0"/>
          <w:marBottom w:val="0"/>
          <w:divBdr>
            <w:top w:val="none" w:sz="0" w:space="0" w:color="auto"/>
            <w:left w:val="none" w:sz="0" w:space="0" w:color="auto"/>
            <w:bottom w:val="none" w:sz="0" w:space="0" w:color="auto"/>
            <w:right w:val="none" w:sz="0" w:space="0" w:color="auto"/>
          </w:divBdr>
        </w:div>
        <w:div w:id="1378894590">
          <w:marLeft w:val="274"/>
          <w:marRight w:val="0"/>
          <w:marTop w:val="0"/>
          <w:marBottom w:val="0"/>
          <w:divBdr>
            <w:top w:val="none" w:sz="0" w:space="0" w:color="auto"/>
            <w:left w:val="none" w:sz="0" w:space="0" w:color="auto"/>
            <w:bottom w:val="none" w:sz="0" w:space="0" w:color="auto"/>
            <w:right w:val="none" w:sz="0" w:space="0" w:color="auto"/>
          </w:divBdr>
        </w:div>
        <w:div w:id="1855874828">
          <w:marLeft w:val="274"/>
          <w:marRight w:val="0"/>
          <w:marTop w:val="0"/>
          <w:marBottom w:val="0"/>
          <w:divBdr>
            <w:top w:val="none" w:sz="0" w:space="0" w:color="auto"/>
            <w:left w:val="none" w:sz="0" w:space="0" w:color="auto"/>
            <w:bottom w:val="none" w:sz="0" w:space="0" w:color="auto"/>
            <w:right w:val="none" w:sz="0" w:space="0" w:color="auto"/>
          </w:divBdr>
        </w:div>
        <w:div w:id="365985154">
          <w:marLeft w:val="274"/>
          <w:marRight w:val="0"/>
          <w:marTop w:val="0"/>
          <w:marBottom w:val="0"/>
          <w:divBdr>
            <w:top w:val="none" w:sz="0" w:space="0" w:color="auto"/>
            <w:left w:val="none" w:sz="0" w:space="0" w:color="auto"/>
            <w:bottom w:val="none" w:sz="0" w:space="0" w:color="auto"/>
            <w:right w:val="none" w:sz="0" w:space="0" w:color="auto"/>
          </w:divBdr>
        </w:div>
        <w:div w:id="852494524">
          <w:marLeft w:val="274"/>
          <w:marRight w:val="0"/>
          <w:marTop w:val="0"/>
          <w:marBottom w:val="0"/>
          <w:divBdr>
            <w:top w:val="none" w:sz="0" w:space="0" w:color="auto"/>
            <w:left w:val="none" w:sz="0" w:space="0" w:color="auto"/>
            <w:bottom w:val="none" w:sz="0" w:space="0" w:color="auto"/>
            <w:right w:val="none" w:sz="0" w:space="0" w:color="auto"/>
          </w:divBdr>
        </w:div>
      </w:divsChild>
    </w:div>
    <w:div w:id="613287970">
      <w:bodyDiv w:val="1"/>
      <w:marLeft w:val="0"/>
      <w:marRight w:val="0"/>
      <w:marTop w:val="0"/>
      <w:marBottom w:val="0"/>
      <w:divBdr>
        <w:top w:val="none" w:sz="0" w:space="0" w:color="auto"/>
        <w:left w:val="none" w:sz="0" w:space="0" w:color="auto"/>
        <w:bottom w:val="none" w:sz="0" w:space="0" w:color="auto"/>
        <w:right w:val="none" w:sz="0" w:space="0" w:color="auto"/>
      </w:divBdr>
      <w:divsChild>
        <w:div w:id="1091587176">
          <w:marLeft w:val="274"/>
          <w:marRight w:val="0"/>
          <w:marTop w:val="0"/>
          <w:marBottom w:val="0"/>
          <w:divBdr>
            <w:top w:val="none" w:sz="0" w:space="0" w:color="auto"/>
            <w:left w:val="none" w:sz="0" w:space="0" w:color="auto"/>
            <w:bottom w:val="none" w:sz="0" w:space="0" w:color="auto"/>
            <w:right w:val="none" w:sz="0" w:space="0" w:color="auto"/>
          </w:divBdr>
        </w:div>
        <w:div w:id="1958876452">
          <w:marLeft w:val="274"/>
          <w:marRight w:val="0"/>
          <w:marTop w:val="0"/>
          <w:marBottom w:val="0"/>
          <w:divBdr>
            <w:top w:val="none" w:sz="0" w:space="0" w:color="auto"/>
            <w:left w:val="none" w:sz="0" w:space="0" w:color="auto"/>
            <w:bottom w:val="none" w:sz="0" w:space="0" w:color="auto"/>
            <w:right w:val="none" w:sz="0" w:space="0" w:color="auto"/>
          </w:divBdr>
        </w:div>
      </w:divsChild>
    </w:div>
    <w:div w:id="719133529">
      <w:bodyDiv w:val="1"/>
      <w:marLeft w:val="0"/>
      <w:marRight w:val="0"/>
      <w:marTop w:val="0"/>
      <w:marBottom w:val="0"/>
      <w:divBdr>
        <w:top w:val="none" w:sz="0" w:space="0" w:color="auto"/>
        <w:left w:val="none" w:sz="0" w:space="0" w:color="auto"/>
        <w:bottom w:val="none" w:sz="0" w:space="0" w:color="auto"/>
        <w:right w:val="none" w:sz="0" w:space="0" w:color="auto"/>
      </w:divBdr>
      <w:divsChild>
        <w:div w:id="1248923972">
          <w:marLeft w:val="274"/>
          <w:marRight w:val="0"/>
          <w:marTop w:val="0"/>
          <w:marBottom w:val="0"/>
          <w:divBdr>
            <w:top w:val="none" w:sz="0" w:space="0" w:color="auto"/>
            <w:left w:val="none" w:sz="0" w:space="0" w:color="auto"/>
            <w:bottom w:val="none" w:sz="0" w:space="0" w:color="auto"/>
            <w:right w:val="none" w:sz="0" w:space="0" w:color="auto"/>
          </w:divBdr>
        </w:div>
        <w:div w:id="817259191">
          <w:marLeft w:val="274"/>
          <w:marRight w:val="0"/>
          <w:marTop w:val="0"/>
          <w:marBottom w:val="0"/>
          <w:divBdr>
            <w:top w:val="none" w:sz="0" w:space="0" w:color="auto"/>
            <w:left w:val="none" w:sz="0" w:space="0" w:color="auto"/>
            <w:bottom w:val="none" w:sz="0" w:space="0" w:color="auto"/>
            <w:right w:val="none" w:sz="0" w:space="0" w:color="auto"/>
          </w:divBdr>
        </w:div>
      </w:divsChild>
    </w:div>
    <w:div w:id="855729098">
      <w:bodyDiv w:val="1"/>
      <w:marLeft w:val="0"/>
      <w:marRight w:val="0"/>
      <w:marTop w:val="0"/>
      <w:marBottom w:val="0"/>
      <w:divBdr>
        <w:top w:val="none" w:sz="0" w:space="0" w:color="auto"/>
        <w:left w:val="none" w:sz="0" w:space="0" w:color="auto"/>
        <w:bottom w:val="none" w:sz="0" w:space="0" w:color="auto"/>
        <w:right w:val="none" w:sz="0" w:space="0" w:color="auto"/>
      </w:divBdr>
      <w:divsChild>
        <w:div w:id="1261065190">
          <w:marLeft w:val="288"/>
          <w:marRight w:val="0"/>
          <w:marTop w:val="0"/>
          <w:marBottom w:val="0"/>
          <w:divBdr>
            <w:top w:val="none" w:sz="0" w:space="0" w:color="auto"/>
            <w:left w:val="none" w:sz="0" w:space="0" w:color="auto"/>
            <w:bottom w:val="none" w:sz="0" w:space="0" w:color="auto"/>
            <w:right w:val="none" w:sz="0" w:space="0" w:color="auto"/>
          </w:divBdr>
        </w:div>
      </w:divsChild>
    </w:div>
    <w:div w:id="1086804326">
      <w:bodyDiv w:val="1"/>
      <w:marLeft w:val="0"/>
      <w:marRight w:val="0"/>
      <w:marTop w:val="0"/>
      <w:marBottom w:val="0"/>
      <w:divBdr>
        <w:top w:val="none" w:sz="0" w:space="0" w:color="auto"/>
        <w:left w:val="none" w:sz="0" w:space="0" w:color="auto"/>
        <w:bottom w:val="none" w:sz="0" w:space="0" w:color="auto"/>
        <w:right w:val="none" w:sz="0" w:space="0" w:color="auto"/>
      </w:divBdr>
      <w:divsChild>
        <w:div w:id="902569300">
          <w:marLeft w:val="288"/>
          <w:marRight w:val="0"/>
          <w:marTop w:val="0"/>
          <w:marBottom w:val="0"/>
          <w:divBdr>
            <w:top w:val="none" w:sz="0" w:space="0" w:color="auto"/>
            <w:left w:val="none" w:sz="0" w:space="0" w:color="auto"/>
            <w:bottom w:val="none" w:sz="0" w:space="0" w:color="auto"/>
            <w:right w:val="none" w:sz="0" w:space="0" w:color="auto"/>
          </w:divBdr>
        </w:div>
      </w:divsChild>
    </w:div>
    <w:div w:id="1241714173">
      <w:bodyDiv w:val="1"/>
      <w:marLeft w:val="0"/>
      <w:marRight w:val="0"/>
      <w:marTop w:val="0"/>
      <w:marBottom w:val="0"/>
      <w:divBdr>
        <w:top w:val="none" w:sz="0" w:space="0" w:color="auto"/>
        <w:left w:val="none" w:sz="0" w:space="0" w:color="auto"/>
        <w:bottom w:val="none" w:sz="0" w:space="0" w:color="auto"/>
        <w:right w:val="none" w:sz="0" w:space="0" w:color="auto"/>
      </w:divBdr>
      <w:divsChild>
        <w:div w:id="1559852193">
          <w:marLeft w:val="274"/>
          <w:marRight w:val="0"/>
          <w:marTop w:val="0"/>
          <w:marBottom w:val="0"/>
          <w:divBdr>
            <w:top w:val="none" w:sz="0" w:space="0" w:color="auto"/>
            <w:left w:val="none" w:sz="0" w:space="0" w:color="auto"/>
            <w:bottom w:val="none" w:sz="0" w:space="0" w:color="auto"/>
            <w:right w:val="none" w:sz="0" w:space="0" w:color="auto"/>
          </w:divBdr>
        </w:div>
        <w:div w:id="592125312">
          <w:marLeft w:val="274"/>
          <w:marRight w:val="0"/>
          <w:marTop w:val="0"/>
          <w:marBottom w:val="0"/>
          <w:divBdr>
            <w:top w:val="none" w:sz="0" w:space="0" w:color="auto"/>
            <w:left w:val="none" w:sz="0" w:space="0" w:color="auto"/>
            <w:bottom w:val="none" w:sz="0" w:space="0" w:color="auto"/>
            <w:right w:val="none" w:sz="0" w:space="0" w:color="auto"/>
          </w:divBdr>
        </w:div>
      </w:divsChild>
    </w:div>
    <w:div w:id="1820809269">
      <w:bodyDiv w:val="1"/>
      <w:marLeft w:val="0"/>
      <w:marRight w:val="0"/>
      <w:marTop w:val="0"/>
      <w:marBottom w:val="0"/>
      <w:divBdr>
        <w:top w:val="none" w:sz="0" w:space="0" w:color="auto"/>
        <w:left w:val="none" w:sz="0" w:space="0" w:color="auto"/>
        <w:bottom w:val="none" w:sz="0" w:space="0" w:color="auto"/>
        <w:right w:val="none" w:sz="0" w:space="0" w:color="auto"/>
      </w:divBdr>
    </w:div>
    <w:div w:id="1822649918">
      <w:bodyDiv w:val="1"/>
      <w:marLeft w:val="0"/>
      <w:marRight w:val="0"/>
      <w:marTop w:val="0"/>
      <w:marBottom w:val="0"/>
      <w:divBdr>
        <w:top w:val="none" w:sz="0" w:space="0" w:color="auto"/>
        <w:left w:val="none" w:sz="0" w:space="0" w:color="auto"/>
        <w:bottom w:val="none" w:sz="0" w:space="0" w:color="auto"/>
        <w:right w:val="none" w:sz="0" w:space="0" w:color="auto"/>
      </w:divBdr>
    </w:div>
    <w:div w:id="1944070349">
      <w:bodyDiv w:val="1"/>
      <w:marLeft w:val="0"/>
      <w:marRight w:val="0"/>
      <w:marTop w:val="0"/>
      <w:marBottom w:val="0"/>
      <w:divBdr>
        <w:top w:val="none" w:sz="0" w:space="0" w:color="auto"/>
        <w:left w:val="none" w:sz="0" w:space="0" w:color="auto"/>
        <w:bottom w:val="none" w:sz="0" w:space="0" w:color="auto"/>
        <w:right w:val="none" w:sz="0" w:space="0" w:color="auto"/>
      </w:divBdr>
      <w:divsChild>
        <w:div w:id="429817763">
          <w:marLeft w:val="274"/>
          <w:marRight w:val="0"/>
          <w:marTop w:val="0"/>
          <w:marBottom w:val="0"/>
          <w:divBdr>
            <w:top w:val="none" w:sz="0" w:space="0" w:color="auto"/>
            <w:left w:val="none" w:sz="0" w:space="0" w:color="auto"/>
            <w:bottom w:val="none" w:sz="0" w:space="0" w:color="auto"/>
            <w:right w:val="none" w:sz="0" w:space="0" w:color="auto"/>
          </w:divBdr>
        </w:div>
        <w:div w:id="1739785720">
          <w:marLeft w:val="274"/>
          <w:marRight w:val="0"/>
          <w:marTop w:val="0"/>
          <w:marBottom w:val="0"/>
          <w:divBdr>
            <w:top w:val="none" w:sz="0" w:space="0" w:color="auto"/>
            <w:left w:val="none" w:sz="0" w:space="0" w:color="auto"/>
            <w:bottom w:val="none" w:sz="0" w:space="0" w:color="auto"/>
            <w:right w:val="none" w:sz="0" w:space="0" w:color="auto"/>
          </w:divBdr>
        </w:div>
      </w:divsChild>
    </w:div>
    <w:div w:id="1984502572">
      <w:bodyDiv w:val="1"/>
      <w:marLeft w:val="0"/>
      <w:marRight w:val="0"/>
      <w:marTop w:val="0"/>
      <w:marBottom w:val="0"/>
      <w:divBdr>
        <w:top w:val="none" w:sz="0" w:space="0" w:color="auto"/>
        <w:left w:val="none" w:sz="0" w:space="0" w:color="auto"/>
        <w:bottom w:val="none" w:sz="0" w:space="0" w:color="auto"/>
        <w:right w:val="none" w:sz="0" w:space="0" w:color="auto"/>
      </w:divBdr>
      <w:divsChild>
        <w:div w:id="1204631618">
          <w:marLeft w:val="274"/>
          <w:marRight w:val="0"/>
          <w:marTop w:val="0"/>
          <w:marBottom w:val="0"/>
          <w:divBdr>
            <w:top w:val="none" w:sz="0" w:space="0" w:color="auto"/>
            <w:left w:val="none" w:sz="0" w:space="0" w:color="auto"/>
            <w:bottom w:val="none" w:sz="0" w:space="0" w:color="auto"/>
            <w:right w:val="none" w:sz="0" w:space="0" w:color="auto"/>
          </w:divBdr>
        </w:div>
        <w:div w:id="5995341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levalley.gov.uk/index.cfm?articleid=17040" TargetMode="External"/><Relationship Id="rId18" Type="http://schemas.openxmlformats.org/officeDocument/2006/relationships/hyperlink" Target="http://www.molevalley.gov.uk/index.cfm?articleid=170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lly.molevalley.gov.uk/myhr/learning-and-development/all-staff/" TargetMode="External"/><Relationship Id="rId7" Type="http://schemas.openxmlformats.org/officeDocument/2006/relationships/endnotes" Target="endnotes.xml"/><Relationship Id="rId12" Type="http://schemas.openxmlformats.org/officeDocument/2006/relationships/hyperlink" Target="http://molly/index.cfm?articleid=17197" TargetMode="External"/><Relationship Id="rId17" Type="http://schemas.openxmlformats.org/officeDocument/2006/relationships/hyperlink" Target="http://www.molevalley.gov.uk/media/pdf/i/s/Customer_Promise_2017.pdf"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molly.molevalley.gov.uk/corporate-values/" TargetMode="External"/><Relationship Id="rId20" Type="http://schemas.openxmlformats.org/officeDocument/2006/relationships/hyperlink" Target="https://molevalleydc.sharepoint.com/:w:/s/Team-HRa/ETKIYcbejt1IoPerggU9vF4BWGQMtE4IkeiezryXs_HGbw?e=h4W4U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molly.mole-valley.gov.uk/index.cfm?articleid=51543" TargetMode="External"/><Relationship Id="rId5" Type="http://schemas.openxmlformats.org/officeDocument/2006/relationships/webSettings" Target="webSettings.xml"/><Relationship Id="rId15" Type="http://schemas.openxmlformats.org/officeDocument/2006/relationships/hyperlink" Target="https://login.microsoftonline.com/b349b098-5198-407d-aede-27fa51575052/saml2" TargetMode="External"/><Relationship Id="rId23" Type="http://schemas.openxmlformats.org/officeDocument/2006/relationships/hyperlink" Target="http://molly.mole-valley.gov.uk/index.cfm?articleid=51543" TargetMode="External"/><Relationship Id="rId10" Type="http://schemas.openxmlformats.org/officeDocument/2006/relationships/footer" Target="footer2.xml"/><Relationship Id="rId19" Type="http://schemas.openxmlformats.org/officeDocument/2006/relationships/hyperlink" Target="http://molly.mole-valley.gov.uk/index.cfm?articleid=5047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lly.molevalley.gov.uk/departmental-organisational-charts/" TargetMode="External"/><Relationship Id="rId22" Type="http://schemas.openxmlformats.org/officeDocument/2006/relationships/hyperlink" Target="http://molly.mole-valley.gov.uk/index.cfm?articleid=5047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1C2E-0915-4565-A8ED-C76C66A8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4362</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Add heading one here</vt:lpstr>
    </vt:vector>
  </TitlesOfParts>
  <Company>Squiggle</Company>
  <LinksUpToDate>false</LinksUpToDate>
  <CharactersWithSpaces>29621</CharactersWithSpaces>
  <SharedDoc>false</SharedDoc>
  <HLinks>
    <vt:vector size="204" baseType="variant">
      <vt:variant>
        <vt:i4>7536715</vt:i4>
      </vt:variant>
      <vt:variant>
        <vt:i4>195</vt:i4>
      </vt:variant>
      <vt:variant>
        <vt:i4>0</vt:i4>
      </vt:variant>
      <vt:variant>
        <vt:i4>5</vt:i4>
      </vt:variant>
      <vt:variant>
        <vt:lpwstr>mailto:hr.admin@molevalley.gov.uk</vt:lpwstr>
      </vt:variant>
      <vt:variant>
        <vt:lpwstr/>
      </vt:variant>
      <vt:variant>
        <vt:i4>7536715</vt:i4>
      </vt:variant>
      <vt:variant>
        <vt:i4>192</vt:i4>
      </vt:variant>
      <vt:variant>
        <vt:i4>0</vt:i4>
      </vt:variant>
      <vt:variant>
        <vt:i4>5</vt:i4>
      </vt:variant>
      <vt:variant>
        <vt:lpwstr>mailto:hr.admin@molevalley.gov.uk</vt:lpwstr>
      </vt:variant>
      <vt:variant>
        <vt:lpwstr/>
      </vt:variant>
      <vt:variant>
        <vt:i4>7536715</vt:i4>
      </vt:variant>
      <vt:variant>
        <vt:i4>189</vt:i4>
      </vt:variant>
      <vt:variant>
        <vt:i4>0</vt:i4>
      </vt:variant>
      <vt:variant>
        <vt:i4>5</vt:i4>
      </vt:variant>
      <vt:variant>
        <vt:lpwstr>mailto:hr.admin@molevalley.gov.uk</vt:lpwstr>
      </vt:variant>
      <vt:variant>
        <vt:lpwstr/>
      </vt:variant>
      <vt:variant>
        <vt:i4>1572926</vt:i4>
      </vt:variant>
      <vt:variant>
        <vt:i4>182</vt:i4>
      </vt:variant>
      <vt:variant>
        <vt:i4>0</vt:i4>
      </vt:variant>
      <vt:variant>
        <vt:i4>5</vt:i4>
      </vt:variant>
      <vt:variant>
        <vt:lpwstr/>
      </vt:variant>
      <vt:variant>
        <vt:lpwstr>_Toc20820845</vt:lpwstr>
      </vt:variant>
      <vt:variant>
        <vt:i4>1638462</vt:i4>
      </vt:variant>
      <vt:variant>
        <vt:i4>176</vt:i4>
      </vt:variant>
      <vt:variant>
        <vt:i4>0</vt:i4>
      </vt:variant>
      <vt:variant>
        <vt:i4>5</vt:i4>
      </vt:variant>
      <vt:variant>
        <vt:lpwstr/>
      </vt:variant>
      <vt:variant>
        <vt:lpwstr>_Toc20820844</vt:lpwstr>
      </vt:variant>
      <vt:variant>
        <vt:i4>1966142</vt:i4>
      </vt:variant>
      <vt:variant>
        <vt:i4>170</vt:i4>
      </vt:variant>
      <vt:variant>
        <vt:i4>0</vt:i4>
      </vt:variant>
      <vt:variant>
        <vt:i4>5</vt:i4>
      </vt:variant>
      <vt:variant>
        <vt:lpwstr/>
      </vt:variant>
      <vt:variant>
        <vt:lpwstr>_Toc20820843</vt:lpwstr>
      </vt:variant>
      <vt:variant>
        <vt:i4>2031678</vt:i4>
      </vt:variant>
      <vt:variant>
        <vt:i4>164</vt:i4>
      </vt:variant>
      <vt:variant>
        <vt:i4>0</vt:i4>
      </vt:variant>
      <vt:variant>
        <vt:i4>5</vt:i4>
      </vt:variant>
      <vt:variant>
        <vt:lpwstr/>
      </vt:variant>
      <vt:variant>
        <vt:lpwstr>_Toc20820842</vt:lpwstr>
      </vt:variant>
      <vt:variant>
        <vt:i4>1835070</vt:i4>
      </vt:variant>
      <vt:variant>
        <vt:i4>158</vt:i4>
      </vt:variant>
      <vt:variant>
        <vt:i4>0</vt:i4>
      </vt:variant>
      <vt:variant>
        <vt:i4>5</vt:i4>
      </vt:variant>
      <vt:variant>
        <vt:lpwstr/>
      </vt:variant>
      <vt:variant>
        <vt:lpwstr>_Toc20820841</vt:lpwstr>
      </vt:variant>
      <vt:variant>
        <vt:i4>1900606</vt:i4>
      </vt:variant>
      <vt:variant>
        <vt:i4>152</vt:i4>
      </vt:variant>
      <vt:variant>
        <vt:i4>0</vt:i4>
      </vt:variant>
      <vt:variant>
        <vt:i4>5</vt:i4>
      </vt:variant>
      <vt:variant>
        <vt:lpwstr/>
      </vt:variant>
      <vt:variant>
        <vt:lpwstr>_Toc20820840</vt:lpwstr>
      </vt:variant>
      <vt:variant>
        <vt:i4>1310777</vt:i4>
      </vt:variant>
      <vt:variant>
        <vt:i4>146</vt:i4>
      </vt:variant>
      <vt:variant>
        <vt:i4>0</vt:i4>
      </vt:variant>
      <vt:variant>
        <vt:i4>5</vt:i4>
      </vt:variant>
      <vt:variant>
        <vt:lpwstr/>
      </vt:variant>
      <vt:variant>
        <vt:lpwstr>_Toc20820839</vt:lpwstr>
      </vt:variant>
      <vt:variant>
        <vt:i4>1376313</vt:i4>
      </vt:variant>
      <vt:variant>
        <vt:i4>140</vt:i4>
      </vt:variant>
      <vt:variant>
        <vt:i4>0</vt:i4>
      </vt:variant>
      <vt:variant>
        <vt:i4>5</vt:i4>
      </vt:variant>
      <vt:variant>
        <vt:lpwstr/>
      </vt:variant>
      <vt:variant>
        <vt:lpwstr>_Toc20820838</vt:lpwstr>
      </vt:variant>
      <vt:variant>
        <vt:i4>1703993</vt:i4>
      </vt:variant>
      <vt:variant>
        <vt:i4>134</vt:i4>
      </vt:variant>
      <vt:variant>
        <vt:i4>0</vt:i4>
      </vt:variant>
      <vt:variant>
        <vt:i4>5</vt:i4>
      </vt:variant>
      <vt:variant>
        <vt:lpwstr/>
      </vt:variant>
      <vt:variant>
        <vt:lpwstr>_Toc20820837</vt:lpwstr>
      </vt:variant>
      <vt:variant>
        <vt:i4>1769529</vt:i4>
      </vt:variant>
      <vt:variant>
        <vt:i4>128</vt:i4>
      </vt:variant>
      <vt:variant>
        <vt:i4>0</vt:i4>
      </vt:variant>
      <vt:variant>
        <vt:i4>5</vt:i4>
      </vt:variant>
      <vt:variant>
        <vt:lpwstr/>
      </vt:variant>
      <vt:variant>
        <vt:lpwstr>_Toc20820836</vt:lpwstr>
      </vt:variant>
      <vt:variant>
        <vt:i4>1572921</vt:i4>
      </vt:variant>
      <vt:variant>
        <vt:i4>122</vt:i4>
      </vt:variant>
      <vt:variant>
        <vt:i4>0</vt:i4>
      </vt:variant>
      <vt:variant>
        <vt:i4>5</vt:i4>
      </vt:variant>
      <vt:variant>
        <vt:lpwstr/>
      </vt:variant>
      <vt:variant>
        <vt:lpwstr>_Toc20820835</vt:lpwstr>
      </vt:variant>
      <vt:variant>
        <vt:i4>1638457</vt:i4>
      </vt:variant>
      <vt:variant>
        <vt:i4>116</vt:i4>
      </vt:variant>
      <vt:variant>
        <vt:i4>0</vt:i4>
      </vt:variant>
      <vt:variant>
        <vt:i4>5</vt:i4>
      </vt:variant>
      <vt:variant>
        <vt:lpwstr/>
      </vt:variant>
      <vt:variant>
        <vt:lpwstr>_Toc20820834</vt:lpwstr>
      </vt:variant>
      <vt:variant>
        <vt:i4>1966137</vt:i4>
      </vt:variant>
      <vt:variant>
        <vt:i4>110</vt:i4>
      </vt:variant>
      <vt:variant>
        <vt:i4>0</vt:i4>
      </vt:variant>
      <vt:variant>
        <vt:i4>5</vt:i4>
      </vt:variant>
      <vt:variant>
        <vt:lpwstr/>
      </vt:variant>
      <vt:variant>
        <vt:lpwstr>_Toc20820833</vt:lpwstr>
      </vt:variant>
      <vt:variant>
        <vt:i4>2031673</vt:i4>
      </vt:variant>
      <vt:variant>
        <vt:i4>104</vt:i4>
      </vt:variant>
      <vt:variant>
        <vt:i4>0</vt:i4>
      </vt:variant>
      <vt:variant>
        <vt:i4>5</vt:i4>
      </vt:variant>
      <vt:variant>
        <vt:lpwstr/>
      </vt:variant>
      <vt:variant>
        <vt:lpwstr>_Toc20820832</vt:lpwstr>
      </vt:variant>
      <vt:variant>
        <vt:i4>1835065</vt:i4>
      </vt:variant>
      <vt:variant>
        <vt:i4>98</vt:i4>
      </vt:variant>
      <vt:variant>
        <vt:i4>0</vt:i4>
      </vt:variant>
      <vt:variant>
        <vt:i4>5</vt:i4>
      </vt:variant>
      <vt:variant>
        <vt:lpwstr/>
      </vt:variant>
      <vt:variant>
        <vt:lpwstr>_Toc20820831</vt:lpwstr>
      </vt:variant>
      <vt:variant>
        <vt:i4>1900601</vt:i4>
      </vt:variant>
      <vt:variant>
        <vt:i4>92</vt:i4>
      </vt:variant>
      <vt:variant>
        <vt:i4>0</vt:i4>
      </vt:variant>
      <vt:variant>
        <vt:i4>5</vt:i4>
      </vt:variant>
      <vt:variant>
        <vt:lpwstr/>
      </vt:variant>
      <vt:variant>
        <vt:lpwstr>_Toc20820830</vt:lpwstr>
      </vt:variant>
      <vt:variant>
        <vt:i4>1310776</vt:i4>
      </vt:variant>
      <vt:variant>
        <vt:i4>86</vt:i4>
      </vt:variant>
      <vt:variant>
        <vt:i4>0</vt:i4>
      </vt:variant>
      <vt:variant>
        <vt:i4>5</vt:i4>
      </vt:variant>
      <vt:variant>
        <vt:lpwstr/>
      </vt:variant>
      <vt:variant>
        <vt:lpwstr>_Toc20820829</vt:lpwstr>
      </vt:variant>
      <vt:variant>
        <vt:i4>1376312</vt:i4>
      </vt:variant>
      <vt:variant>
        <vt:i4>80</vt:i4>
      </vt:variant>
      <vt:variant>
        <vt:i4>0</vt:i4>
      </vt:variant>
      <vt:variant>
        <vt:i4>5</vt:i4>
      </vt:variant>
      <vt:variant>
        <vt:lpwstr/>
      </vt:variant>
      <vt:variant>
        <vt:lpwstr>_Toc20820828</vt:lpwstr>
      </vt:variant>
      <vt:variant>
        <vt:i4>1703992</vt:i4>
      </vt:variant>
      <vt:variant>
        <vt:i4>74</vt:i4>
      </vt:variant>
      <vt:variant>
        <vt:i4>0</vt:i4>
      </vt:variant>
      <vt:variant>
        <vt:i4>5</vt:i4>
      </vt:variant>
      <vt:variant>
        <vt:lpwstr/>
      </vt:variant>
      <vt:variant>
        <vt:lpwstr>_Toc20820827</vt:lpwstr>
      </vt:variant>
      <vt:variant>
        <vt:i4>1769528</vt:i4>
      </vt:variant>
      <vt:variant>
        <vt:i4>68</vt:i4>
      </vt:variant>
      <vt:variant>
        <vt:i4>0</vt:i4>
      </vt:variant>
      <vt:variant>
        <vt:i4>5</vt:i4>
      </vt:variant>
      <vt:variant>
        <vt:lpwstr/>
      </vt:variant>
      <vt:variant>
        <vt:lpwstr>_Toc20820826</vt:lpwstr>
      </vt:variant>
      <vt:variant>
        <vt:i4>1572920</vt:i4>
      </vt:variant>
      <vt:variant>
        <vt:i4>62</vt:i4>
      </vt:variant>
      <vt:variant>
        <vt:i4>0</vt:i4>
      </vt:variant>
      <vt:variant>
        <vt:i4>5</vt:i4>
      </vt:variant>
      <vt:variant>
        <vt:lpwstr/>
      </vt:variant>
      <vt:variant>
        <vt:lpwstr>_Toc20820825</vt:lpwstr>
      </vt:variant>
      <vt:variant>
        <vt:i4>1638456</vt:i4>
      </vt:variant>
      <vt:variant>
        <vt:i4>56</vt:i4>
      </vt:variant>
      <vt:variant>
        <vt:i4>0</vt:i4>
      </vt:variant>
      <vt:variant>
        <vt:i4>5</vt:i4>
      </vt:variant>
      <vt:variant>
        <vt:lpwstr/>
      </vt:variant>
      <vt:variant>
        <vt:lpwstr>_Toc20820824</vt:lpwstr>
      </vt:variant>
      <vt:variant>
        <vt:i4>1966136</vt:i4>
      </vt:variant>
      <vt:variant>
        <vt:i4>50</vt:i4>
      </vt:variant>
      <vt:variant>
        <vt:i4>0</vt:i4>
      </vt:variant>
      <vt:variant>
        <vt:i4>5</vt:i4>
      </vt:variant>
      <vt:variant>
        <vt:lpwstr/>
      </vt:variant>
      <vt:variant>
        <vt:lpwstr>_Toc20820823</vt:lpwstr>
      </vt:variant>
      <vt:variant>
        <vt:i4>2031672</vt:i4>
      </vt:variant>
      <vt:variant>
        <vt:i4>44</vt:i4>
      </vt:variant>
      <vt:variant>
        <vt:i4>0</vt:i4>
      </vt:variant>
      <vt:variant>
        <vt:i4>5</vt:i4>
      </vt:variant>
      <vt:variant>
        <vt:lpwstr/>
      </vt:variant>
      <vt:variant>
        <vt:lpwstr>_Toc20820822</vt:lpwstr>
      </vt:variant>
      <vt:variant>
        <vt:i4>1835064</vt:i4>
      </vt:variant>
      <vt:variant>
        <vt:i4>38</vt:i4>
      </vt:variant>
      <vt:variant>
        <vt:i4>0</vt:i4>
      </vt:variant>
      <vt:variant>
        <vt:i4>5</vt:i4>
      </vt:variant>
      <vt:variant>
        <vt:lpwstr/>
      </vt:variant>
      <vt:variant>
        <vt:lpwstr>_Toc20820821</vt:lpwstr>
      </vt:variant>
      <vt:variant>
        <vt:i4>1900600</vt:i4>
      </vt:variant>
      <vt:variant>
        <vt:i4>32</vt:i4>
      </vt:variant>
      <vt:variant>
        <vt:i4>0</vt:i4>
      </vt:variant>
      <vt:variant>
        <vt:i4>5</vt:i4>
      </vt:variant>
      <vt:variant>
        <vt:lpwstr/>
      </vt:variant>
      <vt:variant>
        <vt:lpwstr>_Toc20820820</vt:lpwstr>
      </vt:variant>
      <vt:variant>
        <vt:i4>1310779</vt:i4>
      </vt:variant>
      <vt:variant>
        <vt:i4>26</vt:i4>
      </vt:variant>
      <vt:variant>
        <vt:i4>0</vt:i4>
      </vt:variant>
      <vt:variant>
        <vt:i4>5</vt:i4>
      </vt:variant>
      <vt:variant>
        <vt:lpwstr/>
      </vt:variant>
      <vt:variant>
        <vt:lpwstr>_Toc20820819</vt:lpwstr>
      </vt:variant>
      <vt:variant>
        <vt:i4>1376315</vt:i4>
      </vt:variant>
      <vt:variant>
        <vt:i4>20</vt:i4>
      </vt:variant>
      <vt:variant>
        <vt:i4>0</vt:i4>
      </vt:variant>
      <vt:variant>
        <vt:i4>5</vt:i4>
      </vt:variant>
      <vt:variant>
        <vt:lpwstr/>
      </vt:variant>
      <vt:variant>
        <vt:lpwstr>_Toc20820818</vt:lpwstr>
      </vt:variant>
      <vt:variant>
        <vt:i4>1703995</vt:i4>
      </vt:variant>
      <vt:variant>
        <vt:i4>14</vt:i4>
      </vt:variant>
      <vt:variant>
        <vt:i4>0</vt:i4>
      </vt:variant>
      <vt:variant>
        <vt:i4>5</vt:i4>
      </vt:variant>
      <vt:variant>
        <vt:lpwstr/>
      </vt:variant>
      <vt:variant>
        <vt:lpwstr>_Toc20820817</vt:lpwstr>
      </vt:variant>
      <vt:variant>
        <vt:i4>1769531</vt:i4>
      </vt:variant>
      <vt:variant>
        <vt:i4>8</vt:i4>
      </vt:variant>
      <vt:variant>
        <vt:i4>0</vt:i4>
      </vt:variant>
      <vt:variant>
        <vt:i4>5</vt:i4>
      </vt:variant>
      <vt:variant>
        <vt:lpwstr/>
      </vt:variant>
      <vt:variant>
        <vt:lpwstr>_Toc20820816</vt:lpwstr>
      </vt:variant>
      <vt:variant>
        <vt:i4>1572923</vt:i4>
      </vt:variant>
      <vt:variant>
        <vt:i4>2</vt:i4>
      </vt:variant>
      <vt:variant>
        <vt:i4>0</vt:i4>
      </vt:variant>
      <vt:variant>
        <vt:i4>5</vt:i4>
      </vt:variant>
      <vt:variant>
        <vt:lpwstr/>
      </vt:variant>
      <vt:variant>
        <vt:lpwstr>_Toc20820815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heading one here</dc:title>
  <dc:subject/>
  <dc:creator>Hurman, Joy</dc:creator>
  <cp:keywords/>
  <dc:description/>
  <cp:lastModifiedBy>Skinner, Charlie</cp:lastModifiedBy>
  <cp:revision>2</cp:revision>
  <cp:lastPrinted>2021-12-09T12:27:00Z</cp:lastPrinted>
  <dcterms:created xsi:type="dcterms:W3CDTF">2022-01-14T15:58:00Z</dcterms:created>
  <dcterms:modified xsi:type="dcterms:W3CDTF">2022-01-14T15:58:00Z</dcterms:modified>
</cp:coreProperties>
</file>